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90" w:type="dxa"/>
        <w:tblInd w:w="38" w:type="dxa"/>
        <w:tblLook w:val="01E0"/>
      </w:tblPr>
      <w:tblGrid>
        <w:gridCol w:w="1018"/>
        <w:gridCol w:w="2868"/>
        <w:gridCol w:w="1320"/>
        <w:gridCol w:w="2745"/>
        <w:gridCol w:w="1839"/>
      </w:tblGrid>
      <w:tr w:rsidR="00DA66EC">
        <w:trPr>
          <w:gridBefore w:val="1"/>
          <w:gridAfter w:val="1"/>
          <w:wBefore w:w="1018" w:type="dxa"/>
          <w:wAfter w:w="1839" w:type="dxa"/>
        </w:trPr>
        <w:tc>
          <w:tcPr>
            <w:tcW w:w="2868" w:type="dxa"/>
            <w:vAlign w:val="center"/>
          </w:tcPr>
          <w:p w:rsidR="00DA66EC" w:rsidRDefault="00875CD1">
            <w:r>
              <w:t xml:space="preserve">                 </w:t>
            </w:r>
            <w:r>
              <w:rPr>
                <w:lang w:val="el-GR"/>
              </w:rPr>
              <w:t>ΚΥΠΡΙΑΚΗ</w:t>
            </w:r>
          </w:p>
        </w:tc>
        <w:tc>
          <w:tcPr>
            <w:tcW w:w="1320" w:type="dxa"/>
          </w:tcPr>
          <w:p w:rsidR="00DA66EC" w:rsidRDefault="0021722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5" type="#_x0000_t75" style="position:absolute;margin-left:6.35pt;margin-top:12pt;width:42.5pt;height:38pt;z-index:1;visibility:visible;mso-position-horizontal-relative:margin;mso-position-vertical-relative:margin">
                  <v:imagedata r:id="rId8" o:title=""/>
                  <w10:wrap type="square" anchorx="margin" anchory="margin"/>
                </v:shape>
              </w:pict>
            </w:r>
          </w:p>
        </w:tc>
        <w:tc>
          <w:tcPr>
            <w:tcW w:w="2745" w:type="dxa"/>
            <w:vAlign w:val="center"/>
          </w:tcPr>
          <w:p w:rsidR="00764896" w:rsidRDefault="00764896">
            <w:pPr>
              <w:rPr>
                <w:lang w:val="el-GR"/>
              </w:rPr>
            </w:pPr>
          </w:p>
          <w:p w:rsidR="00DA66EC" w:rsidRDefault="00875CD1">
            <w:pPr>
              <w:rPr>
                <w:lang w:val="el-GR"/>
              </w:rPr>
            </w:pPr>
            <w:r>
              <w:rPr>
                <w:lang w:val="el-GR"/>
              </w:rPr>
              <w:t>ΔΗΜΟΚΡΑΤΙΑ</w:t>
            </w:r>
          </w:p>
          <w:p w:rsidR="00764896" w:rsidRDefault="00764896">
            <w:pPr>
              <w:rPr>
                <w:lang w:val="el-GR"/>
              </w:rPr>
            </w:pPr>
          </w:p>
          <w:p w:rsidR="00764896" w:rsidRDefault="00764896">
            <w:pPr>
              <w:rPr>
                <w:lang w:val="el-GR"/>
              </w:rPr>
            </w:pPr>
          </w:p>
        </w:tc>
      </w:tr>
      <w:tr w:rsidR="00DA66EC">
        <w:tblPrEx>
          <w:tblCellMar>
            <w:left w:w="70" w:type="dxa"/>
            <w:right w:w="70" w:type="dxa"/>
          </w:tblCellMar>
          <w:tblLook w:val="0000"/>
        </w:tblPrEx>
        <w:tc>
          <w:tcPr>
            <w:tcW w:w="9790" w:type="dxa"/>
            <w:gridSpan w:val="5"/>
          </w:tcPr>
          <w:p w:rsidR="00DA66EC" w:rsidRDefault="00DA66EC">
            <w:pPr>
              <w:jc w:val="center"/>
              <w:rPr>
                <w:rFonts w:ascii="Tahoma" w:hAnsi="Tahoma" w:cs="Tahoma"/>
                <w:b/>
                <w:bCs/>
                <w:sz w:val="22"/>
                <w:u w:val="single"/>
                <w:lang w:val="el-GR"/>
              </w:rPr>
            </w:pPr>
          </w:p>
          <w:p w:rsidR="00DA66EC" w:rsidRDefault="00875CD1">
            <w:pPr>
              <w:jc w:val="center"/>
              <w:rPr>
                <w:rFonts w:ascii="Tahoma" w:hAnsi="Tahoma" w:cs="Tahoma"/>
                <w:b/>
                <w:bCs/>
                <w:sz w:val="22"/>
                <w:u w:val="single"/>
                <w:lang w:val="el-GR"/>
              </w:rPr>
            </w:pPr>
            <w:r>
              <w:rPr>
                <w:rFonts w:ascii="Tahoma" w:hAnsi="Tahoma" w:cs="Tahoma"/>
                <w:b/>
                <w:bCs/>
                <w:sz w:val="22"/>
                <w:u w:val="single"/>
                <w:lang w:val="el-GR"/>
              </w:rPr>
              <w:t>ΥΠΟΥΡΓΕΙΟ ΣΥΓΚΟΙΝΩΝΙΩΝ ΚΑΙ ΕΡΓΩΝ</w:t>
            </w:r>
          </w:p>
        </w:tc>
      </w:tr>
      <w:tr w:rsidR="00DA66EC">
        <w:tblPrEx>
          <w:tblCellMar>
            <w:left w:w="70" w:type="dxa"/>
            <w:right w:w="70" w:type="dxa"/>
          </w:tblCellMar>
          <w:tblLook w:val="0000"/>
        </w:tblPrEx>
        <w:tc>
          <w:tcPr>
            <w:tcW w:w="9790" w:type="dxa"/>
            <w:gridSpan w:val="5"/>
          </w:tcPr>
          <w:p w:rsidR="00DA66EC" w:rsidRDefault="00875CD1">
            <w:pPr>
              <w:jc w:val="center"/>
              <w:rPr>
                <w:rFonts w:ascii="Tahoma" w:hAnsi="Tahoma" w:cs="Tahoma"/>
                <w:b/>
                <w:bCs/>
                <w:sz w:val="22"/>
                <w:u w:val="single"/>
                <w:lang w:val="el-GR"/>
              </w:rPr>
            </w:pPr>
            <w:r>
              <w:rPr>
                <w:rFonts w:ascii="Tahoma" w:hAnsi="Tahoma" w:cs="Tahoma"/>
                <w:b/>
                <w:bCs/>
                <w:sz w:val="22"/>
                <w:u w:val="single"/>
                <w:lang w:val="el-GR"/>
              </w:rPr>
              <w:t>ΤΜΗΜΑ ΗΛΕΚΤΡΟΜΗΧΑΝΟΛΟΓΙΚΩΝ ΥΠΗΡΕΣΙΩΝ</w:t>
            </w:r>
          </w:p>
        </w:tc>
      </w:tr>
    </w:tbl>
    <w:p w:rsidR="00DA66EC" w:rsidRDefault="00DA66EC"/>
    <w:p w:rsidR="00DA66EC" w:rsidRDefault="00875CD1">
      <w:pPr>
        <w:jc w:val="center"/>
        <w:rPr>
          <w:b/>
          <w:bCs/>
          <w:u w:val="single"/>
        </w:rPr>
      </w:pPr>
      <w:r>
        <w:rPr>
          <w:b/>
          <w:bCs/>
          <w:u w:val="single"/>
        </w:rPr>
        <w:t>ΑΝΑΚΟΙΝΩΣΗ</w:t>
      </w:r>
    </w:p>
    <w:p w:rsidR="00DA66EC" w:rsidRDefault="00DA66EC" w:rsidP="00E004BD">
      <w:pPr>
        <w:rPr>
          <w:b/>
          <w:bCs/>
          <w:u w:val="single"/>
          <w:lang w:val="el-GR"/>
        </w:rPr>
      </w:pPr>
    </w:p>
    <w:p w:rsidR="00DA66EC" w:rsidRDefault="00875CD1">
      <w:pPr>
        <w:jc w:val="center"/>
        <w:rPr>
          <w:b/>
          <w:bCs/>
          <w:u w:val="single"/>
          <w:lang w:val="el-GR"/>
        </w:rPr>
      </w:pPr>
      <w:r>
        <w:rPr>
          <w:b/>
          <w:bCs/>
          <w:u w:val="single"/>
          <w:lang w:val="el-GR"/>
        </w:rPr>
        <w:t xml:space="preserve">Δημοσίευση  γνωστοποιήσεων του συστήματος </w:t>
      </w:r>
      <w:r>
        <w:rPr>
          <w:b/>
          <w:bCs/>
          <w:u w:val="single"/>
        </w:rPr>
        <w:t>RAPEX</w:t>
      </w:r>
      <w:r>
        <w:rPr>
          <w:b/>
          <w:bCs/>
          <w:u w:val="single"/>
          <w:lang w:val="el-GR"/>
        </w:rPr>
        <w:t xml:space="preserve"> για μή ασ</w:t>
      </w:r>
      <w:r w:rsidR="00D14469">
        <w:rPr>
          <w:b/>
          <w:bCs/>
          <w:u w:val="single"/>
          <w:lang w:val="el-GR"/>
        </w:rPr>
        <w:t xml:space="preserve">φαλή προϊόντα για την εβδομάδα </w:t>
      </w:r>
      <w:r w:rsidR="00D14469" w:rsidRPr="00D14469">
        <w:rPr>
          <w:b/>
          <w:bCs/>
          <w:u w:val="single"/>
          <w:lang w:val="el-GR"/>
        </w:rPr>
        <w:t>4</w:t>
      </w:r>
      <w:r w:rsidR="00185B38" w:rsidRPr="00185B38">
        <w:rPr>
          <w:b/>
          <w:bCs/>
          <w:u w:val="single"/>
          <w:lang w:val="el-GR"/>
        </w:rPr>
        <w:t>3</w:t>
      </w:r>
      <w:r w:rsidR="00185B38">
        <w:rPr>
          <w:b/>
          <w:bCs/>
          <w:u w:val="single"/>
          <w:lang w:val="el-GR"/>
        </w:rPr>
        <w:t xml:space="preserve"> ( </w:t>
      </w:r>
      <w:r w:rsidR="00185B38" w:rsidRPr="00185B38">
        <w:rPr>
          <w:b/>
          <w:bCs/>
          <w:u w:val="single"/>
          <w:lang w:val="el-GR"/>
        </w:rPr>
        <w:t>29</w:t>
      </w:r>
      <w:r>
        <w:rPr>
          <w:b/>
          <w:bCs/>
          <w:u w:val="single"/>
          <w:lang w:val="el-GR"/>
        </w:rPr>
        <w:t>/</w:t>
      </w:r>
      <w:r w:rsidR="001E0BFA">
        <w:rPr>
          <w:b/>
          <w:bCs/>
          <w:u w:val="single"/>
          <w:lang w:val="el-GR"/>
        </w:rPr>
        <w:t>10</w:t>
      </w:r>
      <w:r>
        <w:rPr>
          <w:b/>
          <w:bCs/>
          <w:u w:val="single"/>
          <w:lang w:val="el-GR"/>
        </w:rPr>
        <w:t xml:space="preserve">/2007 – </w:t>
      </w:r>
      <w:r w:rsidR="00185B38" w:rsidRPr="00185B38">
        <w:rPr>
          <w:b/>
          <w:bCs/>
          <w:u w:val="single"/>
          <w:lang w:val="el-GR"/>
        </w:rPr>
        <w:t>04</w:t>
      </w:r>
      <w:r>
        <w:rPr>
          <w:b/>
          <w:bCs/>
          <w:u w:val="single"/>
          <w:lang w:val="el-GR"/>
        </w:rPr>
        <w:t>/</w:t>
      </w:r>
      <w:r w:rsidR="001E0BFA">
        <w:rPr>
          <w:b/>
          <w:bCs/>
          <w:u w:val="single"/>
          <w:lang w:val="el-GR"/>
        </w:rPr>
        <w:t>1</w:t>
      </w:r>
      <w:r w:rsidR="00185B38" w:rsidRPr="00185B38">
        <w:rPr>
          <w:b/>
          <w:bCs/>
          <w:u w:val="single"/>
          <w:lang w:val="el-GR"/>
        </w:rPr>
        <w:t>1</w:t>
      </w:r>
      <w:r>
        <w:rPr>
          <w:b/>
          <w:bCs/>
          <w:u w:val="single"/>
          <w:lang w:val="el-GR"/>
        </w:rPr>
        <w:t>/2007)</w:t>
      </w:r>
    </w:p>
    <w:p w:rsidR="00DA66EC" w:rsidRDefault="00DA66EC">
      <w:pPr>
        <w:rPr>
          <w:u w:val="single"/>
          <w:lang w:val="el-GR"/>
        </w:rPr>
      </w:pPr>
    </w:p>
    <w:p w:rsidR="00DA66EC" w:rsidRDefault="00875CD1">
      <w:pPr>
        <w:jc w:val="both"/>
        <w:rPr>
          <w:rFonts w:ascii="Tahoma" w:hAnsi="Tahoma" w:cs="Tahoma"/>
          <w:sz w:val="22"/>
          <w:lang w:val="el-GR"/>
        </w:rPr>
      </w:pPr>
      <w:r>
        <w:rPr>
          <w:rFonts w:ascii="Tahoma" w:hAnsi="Tahoma" w:cs="Tahoma"/>
          <w:sz w:val="22"/>
          <w:lang w:val="el-GR"/>
        </w:rPr>
        <w:t>Το Τμήμα Ηλεκτρομηχανολογικών Υπηρεσιών πληροφορεί το καταναλωτικό κοινό ότι σύμφωνα με πληροφορίες που έχουν κοινοποιηθεί στο Σύστημα Ταχείας Ενημέρωσης (</w:t>
      </w:r>
      <w:r>
        <w:rPr>
          <w:rFonts w:ascii="Tahoma" w:hAnsi="Tahoma" w:cs="Tahoma"/>
          <w:sz w:val="22"/>
        </w:rPr>
        <w:t>RAPEX</w:t>
      </w:r>
      <w:r>
        <w:rPr>
          <w:rFonts w:ascii="Tahoma" w:hAnsi="Tahoma" w:cs="Tahoma"/>
          <w:sz w:val="22"/>
          <w:lang w:val="el-GR"/>
        </w:rPr>
        <w:t>) της Ευρωπαϊκής Ένωσης έχουν κυκλοφορήσει στην κοινοτική αγορά τα πιο κάτω ηλεκτρολογικά προϊόντα τα οποία δεν ανταποκρίνονται στις απαιτήσεις της σχετικής Νομοθεσίας:</w:t>
      </w:r>
    </w:p>
    <w:p w:rsidR="00DA66EC" w:rsidRDefault="00DA66EC">
      <w:pPr>
        <w:rPr>
          <w:rFonts w:ascii="Tahoma" w:hAnsi="Tahoma" w:cs="Tahoma"/>
          <w:sz w:val="22"/>
          <w:lang w:val="el-GR"/>
        </w:rPr>
      </w:pPr>
    </w:p>
    <w:tbl>
      <w:tblPr>
        <w:tblW w:w="0" w:type="auto"/>
        <w:tblInd w:w="108" w:type="dxa"/>
        <w:tblLook w:val="0000"/>
      </w:tblPr>
      <w:tblGrid>
        <w:gridCol w:w="473"/>
        <w:gridCol w:w="5527"/>
        <w:gridCol w:w="96"/>
        <w:gridCol w:w="141"/>
        <w:gridCol w:w="2900"/>
      </w:tblGrid>
      <w:tr w:rsidR="00DA66EC" w:rsidRPr="00C51C9D">
        <w:tc>
          <w:tcPr>
            <w:tcW w:w="473" w:type="dxa"/>
          </w:tcPr>
          <w:p w:rsidR="00DA66EC" w:rsidRPr="00C51C9D" w:rsidRDefault="00DA66EC" w:rsidP="00275777">
            <w:pPr>
              <w:spacing w:line="276" w:lineRule="auto"/>
              <w:jc w:val="center"/>
              <w:rPr>
                <w:rFonts w:ascii="Tahoma" w:hAnsi="Tahoma" w:cs="Tahoma"/>
                <w:b/>
                <w:sz w:val="22"/>
                <w:szCs w:val="22"/>
                <w:u w:val="single"/>
                <w:lang w:val="el-GR"/>
              </w:rPr>
            </w:pPr>
          </w:p>
        </w:tc>
        <w:tc>
          <w:tcPr>
            <w:tcW w:w="5527" w:type="dxa"/>
          </w:tcPr>
          <w:p w:rsidR="00DA66EC" w:rsidRPr="00C51C9D" w:rsidRDefault="00875CD1" w:rsidP="00275777">
            <w:pPr>
              <w:spacing w:line="276" w:lineRule="auto"/>
              <w:jc w:val="center"/>
              <w:rPr>
                <w:rFonts w:ascii="Tahoma" w:hAnsi="Tahoma" w:cs="Tahoma"/>
                <w:b/>
                <w:sz w:val="22"/>
                <w:szCs w:val="22"/>
                <w:u w:val="single"/>
                <w:lang w:val="el-GR"/>
              </w:rPr>
            </w:pPr>
            <w:r w:rsidRPr="00C51C9D">
              <w:rPr>
                <w:rFonts w:ascii="Tahoma" w:hAnsi="Tahoma" w:cs="Tahoma"/>
                <w:b/>
                <w:sz w:val="22"/>
                <w:szCs w:val="22"/>
                <w:u w:val="single"/>
                <w:lang w:val="el-GR"/>
              </w:rPr>
              <w:t>Περιγραφή</w:t>
            </w:r>
          </w:p>
        </w:tc>
        <w:tc>
          <w:tcPr>
            <w:tcW w:w="3137" w:type="dxa"/>
            <w:gridSpan w:val="3"/>
          </w:tcPr>
          <w:p w:rsidR="00DA66EC" w:rsidRPr="00C51C9D" w:rsidRDefault="00875CD1" w:rsidP="00275777">
            <w:pPr>
              <w:spacing w:line="276" w:lineRule="auto"/>
              <w:jc w:val="center"/>
              <w:rPr>
                <w:rFonts w:ascii="Tahoma" w:hAnsi="Tahoma" w:cs="Tahoma"/>
                <w:b/>
                <w:sz w:val="22"/>
                <w:szCs w:val="22"/>
                <w:u w:val="single"/>
                <w:lang w:val="el-GR"/>
              </w:rPr>
            </w:pPr>
            <w:r w:rsidRPr="00C51C9D">
              <w:rPr>
                <w:rFonts w:ascii="Tahoma" w:hAnsi="Tahoma" w:cs="Tahoma"/>
                <w:b/>
                <w:sz w:val="22"/>
                <w:szCs w:val="22"/>
                <w:u w:val="single"/>
                <w:lang w:val="el-GR"/>
              </w:rPr>
              <w:t>Φωτογραφία</w:t>
            </w:r>
          </w:p>
        </w:tc>
      </w:tr>
      <w:tr w:rsidR="00DA66EC" w:rsidRPr="00C51C9D" w:rsidTr="00764896">
        <w:tc>
          <w:tcPr>
            <w:tcW w:w="473" w:type="dxa"/>
          </w:tcPr>
          <w:p w:rsidR="00DA66EC" w:rsidRPr="00C51C9D" w:rsidRDefault="00875CD1" w:rsidP="00275777">
            <w:pPr>
              <w:spacing w:before="60" w:after="60" w:line="276" w:lineRule="auto"/>
              <w:rPr>
                <w:rFonts w:ascii="Tahoma" w:hAnsi="Tahoma" w:cs="Tahoma"/>
                <w:bCs/>
                <w:sz w:val="22"/>
                <w:szCs w:val="22"/>
                <w:lang w:val="el-GR"/>
              </w:rPr>
            </w:pPr>
            <w:r w:rsidRPr="00C51C9D">
              <w:rPr>
                <w:rFonts w:ascii="Tahoma" w:hAnsi="Tahoma" w:cs="Tahoma"/>
                <w:bCs/>
                <w:sz w:val="22"/>
                <w:szCs w:val="22"/>
                <w:lang w:val="el-GR"/>
              </w:rPr>
              <w:t>1.</w:t>
            </w:r>
          </w:p>
        </w:tc>
        <w:tc>
          <w:tcPr>
            <w:tcW w:w="5527" w:type="dxa"/>
          </w:tcPr>
          <w:p w:rsidR="00700C0F" w:rsidRPr="00C51C9D" w:rsidRDefault="00875CD1" w:rsidP="00275777">
            <w:pPr>
              <w:pStyle w:val="NormalWeb"/>
              <w:spacing w:before="60" w:beforeAutospacing="0" w:after="60" w:afterAutospacing="0" w:line="276" w:lineRule="auto"/>
              <w:rPr>
                <w:rFonts w:ascii="Tahoma" w:hAnsi="Tahoma" w:cs="Tahoma"/>
                <w:sz w:val="22"/>
                <w:szCs w:val="22"/>
              </w:rPr>
            </w:pPr>
            <w:r w:rsidRPr="00C51C9D">
              <w:rPr>
                <w:rFonts w:ascii="Tahoma" w:hAnsi="Tahoma" w:cs="Tahoma"/>
                <w:b/>
                <w:sz w:val="22"/>
                <w:szCs w:val="22"/>
              </w:rPr>
              <w:t xml:space="preserve">Κατηγορία / Χρήση προϊόντος: </w:t>
            </w:r>
            <w:r w:rsidR="00700C0F" w:rsidRPr="00C51C9D">
              <w:rPr>
                <w:rFonts w:ascii="Tahoma" w:hAnsi="Tahoma" w:cs="Tahoma"/>
                <w:sz w:val="22"/>
                <w:szCs w:val="22"/>
              </w:rPr>
              <w:t xml:space="preserve">Συσκευές </w:t>
            </w:r>
            <w:r w:rsidR="0009776F">
              <w:rPr>
                <w:rFonts w:ascii="Tahoma" w:hAnsi="Tahoma" w:cs="Tahoma"/>
                <w:sz w:val="22"/>
                <w:szCs w:val="22"/>
              </w:rPr>
              <w:t>υγραερίου</w:t>
            </w:r>
          </w:p>
          <w:p w:rsidR="00700C0F" w:rsidRPr="00C51C9D" w:rsidRDefault="00875CD1" w:rsidP="00275777">
            <w:pPr>
              <w:pStyle w:val="NormalWeb"/>
              <w:spacing w:before="60" w:beforeAutospacing="0" w:after="60" w:afterAutospacing="0" w:line="276" w:lineRule="auto"/>
              <w:rPr>
                <w:rFonts w:ascii="Tahoma" w:hAnsi="Tahoma" w:cs="Tahoma"/>
                <w:sz w:val="22"/>
                <w:szCs w:val="22"/>
              </w:rPr>
            </w:pPr>
            <w:r w:rsidRPr="00C51C9D">
              <w:rPr>
                <w:rFonts w:ascii="Tahoma" w:hAnsi="Tahoma" w:cs="Tahoma"/>
                <w:b/>
                <w:sz w:val="22"/>
                <w:szCs w:val="22"/>
              </w:rPr>
              <w:t>Ονομασία προϊόντος</w:t>
            </w:r>
            <w:r w:rsidR="001E0BFA" w:rsidRPr="00C51C9D">
              <w:rPr>
                <w:rFonts w:ascii="Tahoma" w:hAnsi="Tahoma" w:cs="Tahoma"/>
                <w:b/>
                <w:sz w:val="22"/>
                <w:szCs w:val="22"/>
              </w:rPr>
              <w:t>:</w:t>
            </w:r>
            <w:r w:rsidR="001E0BFA" w:rsidRPr="00C51C9D">
              <w:rPr>
                <w:rFonts w:ascii="Tahoma" w:hAnsi="Tahoma" w:cs="Tahoma"/>
                <w:sz w:val="22"/>
                <w:szCs w:val="22"/>
              </w:rPr>
              <w:t xml:space="preserve"> </w:t>
            </w:r>
            <w:r w:rsidR="00700C0F" w:rsidRPr="00C51C9D">
              <w:rPr>
                <w:rFonts w:ascii="Tahoma" w:hAnsi="Tahoma" w:cs="Tahoma"/>
                <w:sz w:val="22"/>
                <w:szCs w:val="22"/>
              </w:rPr>
              <w:t xml:space="preserve">Θερμάστρα </w:t>
            </w:r>
            <w:r w:rsidR="0009776F">
              <w:rPr>
                <w:rFonts w:ascii="Tahoma" w:hAnsi="Tahoma" w:cs="Tahoma"/>
                <w:sz w:val="22"/>
                <w:szCs w:val="22"/>
              </w:rPr>
              <w:t>υγραερίου</w:t>
            </w:r>
          </w:p>
          <w:p w:rsidR="0009776F" w:rsidRDefault="001E0BFA" w:rsidP="00275777">
            <w:pPr>
              <w:pStyle w:val="NormalWeb"/>
              <w:spacing w:before="60" w:beforeAutospacing="0" w:after="60" w:afterAutospacing="0" w:line="276" w:lineRule="auto"/>
              <w:rPr>
                <w:rFonts w:ascii="Tahoma" w:hAnsi="Tahoma" w:cs="Tahoma"/>
                <w:sz w:val="22"/>
                <w:szCs w:val="22"/>
              </w:rPr>
            </w:pPr>
            <w:r w:rsidRPr="00C51C9D">
              <w:rPr>
                <w:rFonts w:ascii="Tahoma" w:hAnsi="Tahoma" w:cs="Tahoma"/>
                <w:b/>
                <w:sz w:val="22"/>
                <w:szCs w:val="22"/>
              </w:rPr>
              <w:t>Μάρκα:</w:t>
            </w:r>
            <w:r w:rsidR="00700C0F" w:rsidRPr="00C51C9D">
              <w:rPr>
                <w:rFonts w:ascii="Tahoma" w:hAnsi="Tahoma" w:cs="Tahoma"/>
                <w:sz w:val="22"/>
                <w:szCs w:val="22"/>
              </w:rPr>
              <w:t xml:space="preserve"> </w:t>
            </w:r>
            <w:r w:rsidR="00700C0F" w:rsidRPr="00C51C9D">
              <w:rPr>
                <w:rFonts w:ascii="Tahoma" w:hAnsi="Tahoma" w:cs="Tahoma"/>
                <w:sz w:val="22"/>
                <w:szCs w:val="22"/>
                <w:lang w:val="en-GB"/>
              </w:rPr>
              <w:t>GAZCO</w:t>
            </w:r>
          </w:p>
          <w:p w:rsidR="00DA66EC" w:rsidRPr="00C51C9D" w:rsidRDefault="001E0BFA" w:rsidP="00275777">
            <w:pPr>
              <w:pStyle w:val="NormalWeb"/>
              <w:spacing w:before="60" w:beforeAutospacing="0" w:after="60" w:afterAutospacing="0" w:line="276" w:lineRule="auto"/>
              <w:rPr>
                <w:rFonts w:ascii="Tahoma" w:hAnsi="Tahoma" w:cs="Tahoma"/>
                <w:sz w:val="22"/>
                <w:szCs w:val="22"/>
              </w:rPr>
            </w:pPr>
            <w:r w:rsidRPr="00C51C9D">
              <w:rPr>
                <w:rFonts w:ascii="Tahoma" w:hAnsi="Tahoma" w:cs="Tahoma"/>
                <w:b/>
                <w:sz w:val="22"/>
                <w:szCs w:val="22"/>
              </w:rPr>
              <w:t>Τύπος/ αριθμός μοντέλου:</w:t>
            </w:r>
            <w:r w:rsidR="00700C0F" w:rsidRPr="00C51C9D">
              <w:rPr>
                <w:rFonts w:ascii="Tahoma" w:hAnsi="Tahoma" w:cs="Tahoma"/>
                <w:sz w:val="22"/>
                <w:szCs w:val="22"/>
              </w:rPr>
              <w:t xml:space="preserve"> Διάφοροι τύποι και μοντέλα </w:t>
            </w:r>
            <w:r w:rsidR="00700C0F" w:rsidRPr="00C51C9D">
              <w:rPr>
                <w:rFonts w:ascii="Tahoma" w:hAnsi="Tahoma" w:cs="Tahoma"/>
                <w:sz w:val="22"/>
                <w:szCs w:val="22"/>
              </w:rPr>
              <w:br/>
            </w:r>
            <w:r w:rsidR="00875CD1" w:rsidRPr="00C51C9D">
              <w:rPr>
                <w:rFonts w:ascii="Tahoma" w:hAnsi="Tahoma" w:cs="Tahoma"/>
                <w:b/>
                <w:sz w:val="22"/>
                <w:szCs w:val="22"/>
              </w:rPr>
              <w:t>Κατασκευαστής:</w:t>
            </w:r>
            <w:r w:rsidR="00700C0F" w:rsidRPr="00C51C9D">
              <w:rPr>
                <w:rFonts w:ascii="Tahoma" w:hAnsi="Tahoma" w:cs="Tahoma"/>
                <w:b/>
                <w:sz w:val="22"/>
                <w:szCs w:val="22"/>
              </w:rPr>
              <w:t xml:space="preserve"> </w:t>
            </w:r>
            <w:r w:rsidR="00700C0F" w:rsidRPr="00C51C9D">
              <w:rPr>
                <w:rFonts w:ascii="Tahoma" w:hAnsi="Tahoma" w:cs="Tahoma"/>
                <w:sz w:val="22"/>
                <w:szCs w:val="22"/>
                <w:lang w:val="en-GB"/>
              </w:rPr>
              <w:t>Gaz</w:t>
            </w:r>
            <w:r w:rsidR="00185F42" w:rsidRPr="00C51C9D">
              <w:rPr>
                <w:rFonts w:ascii="Tahoma" w:hAnsi="Tahoma" w:cs="Tahoma"/>
                <w:sz w:val="22"/>
                <w:szCs w:val="22"/>
                <w:lang w:val="en-GB"/>
              </w:rPr>
              <w:t>co</w:t>
            </w:r>
            <w:r w:rsidR="00185F42" w:rsidRPr="00C51C9D">
              <w:rPr>
                <w:rFonts w:ascii="Tahoma" w:hAnsi="Tahoma" w:cs="Tahoma"/>
                <w:sz w:val="22"/>
                <w:szCs w:val="22"/>
              </w:rPr>
              <w:t xml:space="preserve"> </w:t>
            </w:r>
            <w:r w:rsidR="00185F42" w:rsidRPr="00C51C9D">
              <w:rPr>
                <w:rFonts w:ascii="Tahoma" w:hAnsi="Tahoma" w:cs="Tahoma"/>
                <w:sz w:val="22"/>
                <w:szCs w:val="22"/>
                <w:lang w:val="en-GB"/>
              </w:rPr>
              <w:t>Limited</w:t>
            </w:r>
            <w:r w:rsidR="00185F42" w:rsidRPr="00C51C9D">
              <w:rPr>
                <w:rFonts w:ascii="Tahoma" w:hAnsi="Tahoma" w:cs="Tahoma"/>
                <w:sz w:val="22"/>
                <w:szCs w:val="22"/>
              </w:rPr>
              <w:t xml:space="preserve">  - Ηνωμένο Βασίλειο</w:t>
            </w:r>
          </w:p>
          <w:p w:rsidR="00DA66EC" w:rsidRPr="00C51C9D" w:rsidRDefault="00875CD1" w:rsidP="00275777">
            <w:pPr>
              <w:tabs>
                <w:tab w:val="left" w:pos="720"/>
                <w:tab w:val="left" w:pos="3360"/>
              </w:tabs>
              <w:spacing w:before="60" w:after="60" w:line="276" w:lineRule="auto"/>
              <w:jc w:val="both"/>
              <w:rPr>
                <w:rFonts w:ascii="Tahoma" w:hAnsi="Tahoma" w:cs="Tahoma"/>
                <w:sz w:val="22"/>
                <w:szCs w:val="22"/>
                <w:lang w:val="el-GR"/>
              </w:rPr>
            </w:pPr>
            <w:r w:rsidRPr="00C51C9D">
              <w:rPr>
                <w:rFonts w:ascii="Tahoma" w:hAnsi="Tahoma" w:cs="Tahoma"/>
                <w:b/>
                <w:sz w:val="22"/>
                <w:szCs w:val="22"/>
                <w:lang w:val="el-GR"/>
              </w:rPr>
              <w:t>Χώρα προέλευσης:</w:t>
            </w:r>
            <w:r w:rsidRPr="00C51C9D">
              <w:rPr>
                <w:rFonts w:ascii="Tahoma" w:hAnsi="Tahoma" w:cs="Tahoma"/>
                <w:sz w:val="22"/>
                <w:szCs w:val="22"/>
                <w:lang w:val="el-GR"/>
              </w:rPr>
              <w:t xml:space="preserve"> </w:t>
            </w:r>
            <w:r w:rsidR="00185F42" w:rsidRPr="00C51C9D">
              <w:rPr>
                <w:rFonts w:ascii="Tahoma" w:hAnsi="Tahoma" w:cs="Tahoma"/>
                <w:sz w:val="22"/>
                <w:szCs w:val="22"/>
                <w:lang w:val="el-GR"/>
              </w:rPr>
              <w:t>Ηνωμένο Βασίλειο</w:t>
            </w:r>
          </w:p>
          <w:p w:rsidR="00DA66EC" w:rsidRPr="00C51C9D" w:rsidRDefault="00875CD1" w:rsidP="00275777">
            <w:pPr>
              <w:tabs>
                <w:tab w:val="left" w:pos="720"/>
              </w:tabs>
              <w:spacing w:before="60" w:after="60" w:line="276" w:lineRule="auto"/>
              <w:jc w:val="both"/>
              <w:rPr>
                <w:rFonts w:ascii="Tahoma" w:hAnsi="Tahoma" w:cs="Tahoma"/>
                <w:sz w:val="22"/>
                <w:szCs w:val="22"/>
                <w:lang w:val="el-GR"/>
              </w:rPr>
            </w:pPr>
            <w:r w:rsidRPr="00C51C9D">
              <w:rPr>
                <w:rFonts w:ascii="Tahoma" w:hAnsi="Tahoma" w:cs="Tahoma"/>
                <w:b/>
                <w:sz w:val="22"/>
                <w:szCs w:val="22"/>
                <w:lang w:val="el-GR"/>
              </w:rPr>
              <w:t>Εισαγωγέας στην ΕΕ:</w:t>
            </w:r>
            <w:r w:rsidRPr="00C51C9D">
              <w:rPr>
                <w:rFonts w:ascii="Tahoma" w:hAnsi="Tahoma" w:cs="Tahoma"/>
                <w:sz w:val="22"/>
                <w:szCs w:val="22"/>
                <w:lang w:val="el-GR"/>
              </w:rPr>
              <w:t xml:space="preserve"> </w:t>
            </w:r>
            <w:r w:rsidR="00185F42" w:rsidRPr="00C51C9D">
              <w:rPr>
                <w:rFonts w:ascii="Tahoma" w:hAnsi="Tahoma" w:cs="Tahoma"/>
                <w:sz w:val="22"/>
                <w:szCs w:val="22"/>
                <w:lang w:val="el-GR"/>
              </w:rPr>
              <w:t xml:space="preserve">Άγνωστος </w:t>
            </w:r>
          </w:p>
          <w:p w:rsidR="0009776F" w:rsidRPr="00C51C9D" w:rsidRDefault="00875CD1" w:rsidP="00CB08FF">
            <w:pPr>
              <w:spacing w:before="60" w:after="60" w:line="276" w:lineRule="auto"/>
              <w:rPr>
                <w:rFonts w:ascii="Tahoma" w:hAnsi="Tahoma" w:cs="Tahoma"/>
                <w:sz w:val="22"/>
                <w:szCs w:val="22"/>
                <w:lang w:val="el-GR"/>
              </w:rPr>
            </w:pPr>
            <w:r w:rsidRPr="00C51C9D">
              <w:rPr>
                <w:rFonts w:ascii="Tahoma" w:hAnsi="Tahoma" w:cs="Tahoma"/>
                <w:b/>
                <w:sz w:val="22"/>
                <w:szCs w:val="22"/>
                <w:lang w:val="el-GR"/>
              </w:rPr>
              <w:t>Λόγοι επικινδυνότητας:</w:t>
            </w:r>
            <w:r w:rsidR="00EB09FD">
              <w:rPr>
                <w:rFonts w:ascii="Tahoma" w:hAnsi="Tahoma" w:cs="Tahoma"/>
                <w:sz w:val="22"/>
                <w:szCs w:val="22"/>
                <w:lang w:val="el-GR"/>
              </w:rPr>
              <w:t xml:space="preserve"> Κίνδυνος φωτιάς  εξαιτίας αυτο</w:t>
            </w:r>
            <w:r w:rsidR="00185F42" w:rsidRPr="00C51C9D">
              <w:rPr>
                <w:rFonts w:ascii="Tahoma" w:hAnsi="Tahoma" w:cs="Tahoma"/>
                <w:sz w:val="22"/>
                <w:szCs w:val="22"/>
                <w:lang w:val="el-GR"/>
              </w:rPr>
              <w:t xml:space="preserve">νάφλεξης του </w:t>
            </w:r>
            <w:r w:rsidR="00CB08FF">
              <w:rPr>
                <w:rFonts w:ascii="Tahoma" w:hAnsi="Tahoma" w:cs="Tahoma"/>
                <w:sz w:val="22"/>
                <w:szCs w:val="22"/>
                <w:lang w:val="el-GR"/>
              </w:rPr>
              <w:t>υγραερίου</w:t>
            </w:r>
          </w:p>
        </w:tc>
        <w:tc>
          <w:tcPr>
            <w:tcW w:w="3137" w:type="dxa"/>
            <w:gridSpan w:val="3"/>
          </w:tcPr>
          <w:p w:rsidR="00554F40" w:rsidRPr="00C51C9D" w:rsidRDefault="00554F40" w:rsidP="00275777">
            <w:pPr>
              <w:spacing w:line="276" w:lineRule="auto"/>
              <w:jc w:val="center"/>
              <w:rPr>
                <w:rFonts w:ascii="Tahoma" w:hAnsi="Tahoma" w:cs="Tahoma"/>
                <w:b/>
                <w:sz w:val="22"/>
                <w:szCs w:val="22"/>
                <w:lang w:val="el-GR"/>
              </w:rPr>
            </w:pPr>
          </w:p>
          <w:p w:rsidR="00554F40" w:rsidRPr="00C51C9D" w:rsidRDefault="00554F40" w:rsidP="00275777">
            <w:pPr>
              <w:spacing w:line="276" w:lineRule="auto"/>
              <w:jc w:val="center"/>
              <w:rPr>
                <w:rFonts w:ascii="Tahoma" w:hAnsi="Tahoma" w:cs="Tahoma"/>
                <w:b/>
                <w:sz w:val="22"/>
                <w:szCs w:val="22"/>
                <w:lang w:val="el-GR"/>
              </w:rPr>
            </w:pPr>
          </w:p>
          <w:p w:rsidR="00554F40" w:rsidRPr="00C51C9D" w:rsidRDefault="00554F40" w:rsidP="00275777">
            <w:pPr>
              <w:spacing w:line="276" w:lineRule="auto"/>
              <w:jc w:val="center"/>
              <w:rPr>
                <w:rFonts w:ascii="Tahoma" w:hAnsi="Tahoma" w:cs="Tahoma"/>
                <w:b/>
                <w:sz w:val="22"/>
                <w:szCs w:val="22"/>
                <w:lang w:val="el-GR"/>
              </w:rPr>
            </w:pPr>
          </w:p>
          <w:p w:rsidR="00554F40" w:rsidRPr="00C51C9D" w:rsidRDefault="00554F40" w:rsidP="00275777">
            <w:pPr>
              <w:spacing w:line="276" w:lineRule="auto"/>
              <w:jc w:val="center"/>
              <w:rPr>
                <w:rFonts w:ascii="Tahoma" w:hAnsi="Tahoma" w:cs="Tahoma"/>
                <w:b/>
                <w:sz w:val="22"/>
                <w:szCs w:val="22"/>
                <w:lang w:val="el-GR"/>
              </w:rPr>
            </w:pPr>
          </w:p>
          <w:p w:rsidR="00554F40" w:rsidRPr="00C51C9D" w:rsidRDefault="00554F40" w:rsidP="00275777">
            <w:pPr>
              <w:spacing w:line="276" w:lineRule="auto"/>
              <w:jc w:val="center"/>
              <w:rPr>
                <w:rFonts w:ascii="Tahoma" w:hAnsi="Tahoma" w:cs="Tahoma"/>
                <w:b/>
                <w:sz w:val="22"/>
                <w:szCs w:val="22"/>
                <w:lang w:val="el-GR"/>
              </w:rPr>
            </w:pPr>
          </w:p>
          <w:p w:rsidR="00DA66EC" w:rsidRPr="00C51C9D" w:rsidRDefault="00554F40" w:rsidP="00275777">
            <w:pPr>
              <w:spacing w:line="276" w:lineRule="auto"/>
              <w:jc w:val="center"/>
              <w:rPr>
                <w:rFonts w:ascii="Tahoma" w:hAnsi="Tahoma" w:cs="Tahoma"/>
                <w:b/>
                <w:sz w:val="22"/>
                <w:szCs w:val="22"/>
                <w:lang w:val="el-GR"/>
              </w:rPr>
            </w:pPr>
            <w:r w:rsidRPr="00C51C9D">
              <w:rPr>
                <w:rFonts w:ascii="Tahoma" w:hAnsi="Tahoma" w:cs="Tahoma"/>
                <w:b/>
                <w:sz w:val="22"/>
                <w:szCs w:val="22"/>
                <w:lang w:val="el-GR"/>
              </w:rPr>
              <w:t>ΔΕΝ ΥΠΑΡΧΕΙ ΦΩΤΟΡΓΑΦΙΑ</w:t>
            </w:r>
            <w:r w:rsidR="0021722D" w:rsidRPr="00C51C9D">
              <w:rPr>
                <w:rFonts w:ascii="Tahoma" w:hAnsi="Tahoma" w:cs="Tahoma"/>
                <w:b/>
                <w:sz w:val="22"/>
                <w:szCs w:val="22"/>
              </w:rPr>
              <w:fldChar w:fldCharType="begin"/>
            </w:r>
            <w:r w:rsidR="00875CD1" w:rsidRPr="00C51C9D">
              <w:rPr>
                <w:rFonts w:ascii="Tahoma" w:hAnsi="Tahoma" w:cs="Tahoma"/>
                <w:b/>
                <w:sz w:val="22"/>
                <w:szCs w:val="22"/>
                <w:lang w:val="el-GR"/>
              </w:rPr>
              <w:instrText xml:space="preserve"> </w:instrText>
            </w:r>
            <w:r w:rsidR="00875CD1" w:rsidRPr="00C51C9D">
              <w:rPr>
                <w:rFonts w:ascii="Tahoma" w:hAnsi="Tahoma" w:cs="Tahoma"/>
                <w:b/>
                <w:sz w:val="22"/>
                <w:szCs w:val="22"/>
              </w:rPr>
              <w:instrText>INCLUDEPICTURE</w:instrText>
            </w:r>
            <w:r w:rsidR="00875CD1" w:rsidRPr="00C51C9D">
              <w:rPr>
                <w:rFonts w:ascii="Tahoma" w:hAnsi="Tahoma" w:cs="Tahoma"/>
                <w:b/>
                <w:sz w:val="22"/>
                <w:szCs w:val="22"/>
                <w:lang w:val="el-GR"/>
              </w:rPr>
              <w:instrText xml:space="preserve"> "</w:instrText>
            </w:r>
            <w:r w:rsidR="00875CD1" w:rsidRPr="00C51C9D">
              <w:rPr>
                <w:rFonts w:ascii="Tahoma" w:hAnsi="Tahoma" w:cs="Tahoma"/>
                <w:b/>
                <w:sz w:val="22"/>
                <w:szCs w:val="22"/>
              </w:rPr>
              <w:instrText>http</w:instrText>
            </w:r>
            <w:r w:rsidR="00875CD1" w:rsidRPr="00C51C9D">
              <w:rPr>
                <w:rFonts w:ascii="Tahoma" w:hAnsi="Tahoma" w:cs="Tahoma"/>
                <w:b/>
                <w:sz w:val="22"/>
                <w:szCs w:val="22"/>
                <w:lang w:val="el-GR"/>
              </w:rPr>
              <w:instrText>://</w:instrText>
            </w:r>
            <w:r w:rsidR="00875CD1" w:rsidRPr="00C51C9D">
              <w:rPr>
                <w:rFonts w:ascii="Tahoma" w:hAnsi="Tahoma" w:cs="Tahoma"/>
                <w:b/>
                <w:sz w:val="22"/>
                <w:szCs w:val="22"/>
              </w:rPr>
              <w:instrText>ec</w:instrText>
            </w:r>
            <w:r w:rsidR="00875CD1" w:rsidRPr="00C51C9D">
              <w:rPr>
                <w:rFonts w:ascii="Tahoma" w:hAnsi="Tahoma" w:cs="Tahoma"/>
                <w:b/>
                <w:sz w:val="22"/>
                <w:szCs w:val="22"/>
                <w:lang w:val="el-GR"/>
              </w:rPr>
              <w:instrText>.</w:instrText>
            </w:r>
            <w:r w:rsidR="00875CD1" w:rsidRPr="00C51C9D">
              <w:rPr>
                <w:rFonts w:ascii="Tahoma" w:hAnsi="Tahoma" w:cs="Tahoma"/>
                <w:b/>
                <w:sz w:val="22"/>
                <w:szCs w:val="22"/>
              </w:rPr>
              <w:instrText>europa</w:instrText>
            </w:r>
            <w:r w:rsidR="00875CD1" w:rsidRPr="00C51C9D">
              <w:rPr>
                <w:rFonts w:ascii="Tahoma" w:hAnsi="Tahoma" w:cs="Tahoma"/>
                <w:b/>
                <w:sz w:val="22"/>
                <w:szCs w:val="22"/>
                <w:lang w:val="el-GR"/>
              </w:rPr>
              <w:instrText>.</w:instrText>
            </w:r>
            <w:r w:rsidR="00875CD1" w:rsidRPr="00C51C9D">
              <w:rPr>
                <w:rFonts w:ascii="Tahoma" w:hAnsi="Tahoma" w:cs="Tahoma"/>
                <w:b/>
                <w:sz w:val="22"/>
                <w:szCs w:val="22"/>
              </w:rPr>
              <w:instrText>eu</w:instrText>
            </w:r>
            <w:r w:rsidR="00875CD1" w:rsidRPr="00C51C9D">
              <w:rPr>
                <w:rFonts w:ascii="Tahoma" w:hAnsi="Tahoma" w:cs="Tahoma"/>
                <w:b/>
                <w:sz w:val="22"/>
                <w:szCs w:val="22"/>
                <w:lang w:val="el-GR"/>
              </w:rPr>
              <w:instrText>/</w:instrText>
            </w:r>
            <w:r w:rsidR="00875CD1" w:rsidRPr="00C51C9D">
              <w:rPr>
                <w:rFonts w:ascii="Tahoma" w:hAnsi="Tahoma" w:cs="Tahoma"/>
                <w:b/>
                <w:sz w:val="22"/>
                <w:szCs w:val="22"/>
              </w:rPr>
              <w:instrText>consumers</w:instrText>
            </w:r>
            <w:r w:rsidR="00875CD1" w:rsidRPr="00C51C9D">
              <w:rPr>
                <w:rFonts w:ascii="Tahoma" w:hAnsi="Tahoma" w:cs="Tahoma"/>
                <w:b/>
                <w:sz w:val="22"/>
                <w:szCs w:val="22"/>
                <w:lang w:val="el-GR"/>
              </w:rPr>
              <w:instrText>/</w:instrText>
            </w:r>
            <w:r w:rsidR="00875CD1" w:rsidRPr="00C51C9D">
              <w:rPr>
                <w:rFonts w:ascii="Tahoma" w:hAnsi="Tahoma" w:cs="Tahoma"/>
                <w:b/>
                <w:sz w:val="22"/>
                <w:szCs w:val="22"/>
              </w:rPr>
              <w:instrText>images</w:instrText>
            </w:r>
            <w:r w:rsidR="00875CD1" w:rsidRPr="00C51C9D">
              <w:rPr>
                <w:rFonts w:ascii="Tahoma" w:hAnsi="Tahoma" w:cs="Tahoma"/>
                <w:b/>
                <w:sz w:val="22"/>
                <w:szCs w:val="22"/>
                <w:lang w:val="el-GR"/>
              </w:rPr>
              <w:instrText>/</w:instrText>
            </w:r>
            <w:r w:rsidR="00875CD1" w:rsidRPr="00C51C9D">
              <w:rPr>
                <w:rFonts w:ascii="Tahoma" w:hAnsi="Tahoma" w:cs="Tahoma"/>
                <w:b/>
                <w:sz w:val="22"/>
                <w:szCs w:val="22"/>
              </w:rPr>
              <w:instrText>rapex</w:instrText>
            </w:r>
            <w:r w:rsidR="00875CD1" w:rsidRPr="00C51C9D">
              <w:rPr>
                <w:rFonts w:ascii="Tahoma" w:hAnsi="Tahoma" w:cs="Tahoma"/>
                <w:b/>
                <w:sz w:val="22"/>
                <w:szCs w:val="22"/>
                <w:lang w:val="el-GR"/>
              </w:rPr>
              <w:instrText>/2007-</w:instrText>
            </w:r>
            <w:r w:rsidR="00875CD1" w:rsidRPr="00C51C9D">
              <w:rPr>
                <w:rFonts w:ascii="Tahoma" w:hAnsi="Tahoma" w:cs="Tahoma"/>
                <w:b/>
                <w:sz w:val="22"/>
                <w:szCs w:val="22"/>
              </w:rPr>
              <w:instrText>w</w:instrText>
            </w:r>
            <w:r w:rsidR="00875CD1" w:rsidRPr="00C51C9D">
              <w:rPr>
                <w:rFonts w:ascii="Tahoma" w:hAnsi="Tahoma" w:cs="Tahoma"/>
                <w:b/>
                <w:sz w:val="22"/>
                <w:szCs w:val="22"/>
                <w:lang w:val="el-GR"/>
              </w:rPr>
              <w:instrText>36/2007-</w:instrText>
            </w:r>
            <w:r w:rsidR="00875CD1" w:rsidRPr="00C51C9D">
              <w:rPr>
                <w:rFonts w:ascii="Tahoma" w:hAnsi="Tahoma" w:cs="Tahoma"/>
                <w:b/>
                <w:sz w:val="22"/>
                <w:szCs w:val="22"/>
              </w:rPr>
              <w:instrText>w</w:instrText>
            </w:r>
            <w:r w:rsidR="00875CD1" w:rsidRPr="00C51C9D">
              <w:rPr>
                <w:rFonts w:ascii="Tahoma" w:hAnsi="Tahoma" w:cs="Tahoma"/>
                <w:b/>
                <w:sz w:val="22"/>
                <w:szCs w:val="22"/>
                <w:lang w:val="el-GR"/>
              </w:rPr>
              <w:instrText>36_3-1</w:instrText>
            </w:r>
            <w:r w:rsidR="00875CD1" w:rsidRPr="00C51C9D">
              <w:rPr>
                <w:rFonts w:ascii="Tahoma" w:hAnsi="Tahoma" w:cs="Tahoma"/>
                <w:b/>
                <w:sz w:val="22"/>
                <w:szCs w:val="22"/>
              </w:rPr>
              <w:instrText>s</w:instrText>
            </w:r>
            <w:r w:rsidR="00875CD1" w:rsidRPr="00C51C9D">
              <w:rPr>
                <w:rFonts w:ascii="Tahoma" w:hAnsi="Tahoma" w:cs="Tahoma"/>
                <w:b/>
                <w:sz w:val="22"/>
                <w:szCs w:val="22"/>
                <w:lang w:val="el-GR"/>
              </w:rPr>
              <w:instrText>.</w:instrText>
            </w:r>
            <w:r w:rsidR="00875CD1" w:rsidRPr="00C51C9D">
              <w:rPr>
                <w:rFonts w:ascii="Tahoma" w:hAnsi="Tahoma" w:cs="Tahoma"/>
                <w:b/>
                <w:sz w:val="22"/>
                <w:szCs w:val="22"/>
              </w:rPr>
              <w:instrText>jpg</w:instrText>
            </w:r>
            <w:r w:rsidR="00875CD1" w:rsidRPr="00C51C9D">
              <w:rPr>
                <w:rFonts w:ascii="Tahoma" w:hAnsi="Tahoma" w:cs="Tahoma"/>
                <w:b/>
                <w:sz w:val="22"/>
                <w:szCs w:val="22"/>
                <w:lang w:val="el-GR"/>
              </w:rPr>
              <w:instrText xml:space="preserve">" \* </w:instrText>
            </w:r>
            <w:r w:rsidR="00875CD1" w:rsidRPr="00C51C9D">
              <w:rPr>
                <w:rFonts w:ascii="Tahoma" w:hAnsi="Tahoma" w:cs="Tahoma"/>
                <w:b/>
                <w:sz w:val="22"/>
                <w:szCs w:val="22"/>
              </w:rPr>
              <w:instrText>MERGEFORMATINET</w:instrText>
            </w:r>
            <w:r w:rsidR="00875CD1" w:rsidRPr="00C51C9D">
              <w:rPr>
                <w:rFonts w:ascii="Tahoma" w:hAnsi="Tahoma" w:cs="Tahoma"/>
                <w:b/>
                <w:sz w:val="22"/>
                <w:szCs w:val="22"/>
                <w:lang w:val="el-GR"/>
              </w:rPr>
              <w:instrText xml:space="preserve"> </w:instrText>
            </w:r>
            <w:r w:rsidR="00EB09FD">
              <w:rPr>
                <w:rFonts w:ascii="Tahoma" w:hAnsi="Tahoma" w:cs="Tahoma"/>
                <w:b/>
                <w:sz w:val="22"/>
                <w:szCs w:val="22"/>
              </w:rPr>
              <w:fldChar w:fldCharType="separate"/>
            </w:r>
            <w:r w:rsidR="0021722D" w:rsidRPr="00C51C9D">
              <w:rPr>
                <w:rFonts w:ascii="Tahoma" w:hAnsi="Tahoma" w:cs="Tahoma"/>
                <w:b/>
                <w:sz w:val="22"/>
                <w:szCs w:val="22"/>
              </w:rPr>
              <w:fldChar w:fldCharType="end"/>
            </w:r>
          </w:p>
        </w:tc>
      </w:tr>
      <w:tr w:rsidR="00764896" w:rsidRPr="00C51C9D" w:rsidTr="00764896">
        <w:tc>
          <w:tcPr>
            <w:tcW w:w="9137" w:type="dxa"/>
            <w:gridSpan w:val="5"/>
            <w:shd w:val="clear" w:color="auto" w:fill="D9D9D9" w:themeFill="background1" w:themeFillShade="D9"/>
          </w:tcPr>
          <w:p w:rsidR="00764896" w:rsidRPr="00C51C9D" w:rsidRDefault="00764896" w:rsidP="00275777">
            <w:pPr>
              <w:spacing w:line="276" w:lineRule="auto"/>
              <w:rPr>
                <w:rFonts w:ascii="Tahoma" w:hAnsi="Tahoma" w:cs="Tahoma"/>
                <w:noProof/>
                <w:sz w:val="22"/>
                <w:szCs w:val="22"/>
                <w:lang w:val="el-GR"/>
              </w:rPr>
            </w:pPr>
          </w:p>
        </w:tc>
      </w:tr>
      <w:tr w:rsidR="00DA66EC" w:rsidRPr="00CB08FF" w:rsidTr="00DD7785">
        <w:trPr>
          <w:trHeight w:val="4224"/>
        </w:trPr>
        <w:tc>
          <w:tcPr>
            <w:tcW w:w="473" w:type="dxa"/>
          </w:tcPr>
          <w:p w:rsidR="00DA66EC" w:rsidRPr="00C51C9D" w:rsidRDefault="00875CD1" w:rsidP="00275777">
            <w:pPr>
              <w:spacing w:line="276" w:lineRule="auto"/>
              <w:rPr>
                <w:rFonts w:ascii="Tahoma" w:hAnsi="Tahoma" w:cs="Tahoma"/>
                <w:bCs/>
                <w:sz w:val="22"/>
                <w:szCs w:val="22"/>
                <w:lang w:val="el-GR"/>
              </w:rPr>
            </w:pPr>
            <w:r w:rsidRPr="00C51C9D">
              <w:rPr>
                <w:rFonts w:ascii="Tahoma" w:hAnsi="Tahoma" w:cs="Tahoma"/>
                <w:bCs/>
                <w:sz w:val="22"/>
                <w:szCs w:val="22"/>
                <w:lang w:val="el-GR"/>
              </w:rPr>
              <w:t>2.</w:t>
            </w:r>
          </w:p>
        </w:tc>
        <w:tc>
          <w:tcPr>
            <w:tcW w:w="5527" w:type="dxa"/>
          </w:tcPr>
          <w:p w:rsidR="00E004BD" w:rsidRPr="00C51C9D" w:rsidRDefault="00E004BD" w:rsidP="00275777">
            <w:pPr>
              <w:spacing w:before="60" w:line="276" w:lineRule="auto"/>
              <w:rPr>
                <w:rFonts w:ascii="Tahoma" w:hAnsi="Tahoma" w:cs="Tahoma"/>
                <w:sz w:val="22"/>
                <w:szCs w:val="22"/>
                <w:lang w:val="el-GR"/>
              </w:rPr>
            </w:pPr>
            <w:r w:rsidRPr="00C51C9D">
              <w:rPr>
                <w:rFonts w:ascii="Tahoma" w:hAnsi="Tahoma" w:cs="Tahoma"/>
                <w:b/>
                <w:sz w:val="22"/>
                <w:szCs w:val="22"/>
                <w:lang w:val="el-GR"/>
              </w:rPr>
              <w:t xml:space="preserve">Κατηγορία / Χρήση προϊόντος: </w:t>
            </w:r>
            <w:r w:rsidR="006D4A15" w:rsidRPr="00C51C9D">
              <w:rPr>
                <w:rFonts w:ascii="Tahoma" w:hAnsi="Tahoma" w:cs="Tahoma"/>
                <w:sz w:val="22"/>
                <w:szCs w:val="22"/>
                <w:lang w:val="el-GR"/>
              </w:rPr>
              <w:t>Παιχνίδια</w:t>
            </w:r>
            <w:r w:rsidR="006D4A15" w:rsidRPr="00C51C9D">
              <w:rPr>
                <w:rFonts w:ascii="Tahoma" w:hAnsi="Tahoma" w:cs="Tahoma"/>
                <w:sz w:val="22"/>
                <w:szCs w:val="22"/>
                <w:lang w:val="el-GR"/>
              </w:rPr>
              <w:br/>
            </w:r>
            <w:r w:rsidRPr="00C51C9D">
              <w:rPr>
                <w:rFonts w:ascii="Tahoma" w:hAnsi="Tahoma" w:cs="Tahoma"/>
                <w:b/>
                <w:sz w:val="22"/>
                <w:szCs w:val="22"/>
                <w:lang w:val="el-GR"/>
              </w:rPr>
              <w:t>Ονομασία προϊόντος:</w:t>
            </w:r>
            <w:r w:rsidRPr="00C51C9D">
              <w:rPr>
                <w:rFonts w:ascii="Tahoma" w:hAnsi="Tahoma" w:cs="Tahoma"/>
                <w:sz w:val="22"/>
                <w:szCs w:val="22"/>
                <w:lang w:val="el-GR"/>
              </w:rPr>
              <w:t xml:space="preserve"> </w:t>
            </w:r>
            <w:r w:rsidR="006D4A15" w:rsidRPr="00C51C9D">
              <w:rPr>
                <w:rFonts w:ascii="Tahoma" w:hAnsi="Tahoma" w:cs="Tahoma"/>
                <w:sz w:val="22"/>
                <w:szCs w:val="22"/>
                <w:lang w:val="el-GR"/>
              </w:rPr>
              <w:t xml:space="preserve">Τηλεχειριζόμενος ιπτάμενος δίσκος - </w:t>
            </w:r>
            <w:r w:rsidR="006D4A15" w:rsidRPr="00C51C9D">
              <w:rPr>
                <w:rFonts w:ascii="Tahoma" w:hAnsi="Tahoma" w:cs="Tahoma"/>
                <w:sz w:val="22"/>
                <w:szCs w:val="22"/>
                <w:lang w:val="en-GB"/>
              </w:rPr>
              <w:t>Speed</w:t>
            </w:r>
            <w:r w:rsidR="006D4A15" w:rsidRPr="00C51C9D">
              <w:rPr>
                <w:rFonts w:ascii="Tahoma" w:hAnsi="Tahoma" w:cs="Tahoma"/>
                <w:sz w:val="22"/>
                <w:szCs w:val="22"/>
                <w:lang w:val="el-GR"/>
              </w:rPr>
              <w:t xml:space="preserve"> </w:t>
            </w:r>
            <w:r w:rsidR="006D4A15" w:rsidRPr="00C51C9D">
              <w:rPr>
                <w:rFonts w:ascii="Tahoma" w:hAnsi="Tahoma" w:cs="Tahoma"/>
                <w:sz w:val="22"/>
                <w:szCs w:val="22"/>
                <w:lang w:val="en-GB"/>
              </w:rPr>
              <w:t>UFO</w:t>
            </w:r>
            <w:r w:rsidR="006D4A15" w:rsidRPr="00C51C9D">
              <w:rPr>
                <w:rFonts w:ascii="Tahoma" w:hAnsi="Tahoma" w:cs="Tahoma"/>
                <w:sz w:val="22"/>
                <w:szCs w:val="22"/>
                <w:lang w:val="el-GR"/>
              </w:rPr>
              <w:t xml:space="preserve"> </w:t>
            </w:r>
            <w:r w:rsidR="006D4A15" w:rsidRPr="00C51C9D">
              <w:rPr>
                <w:rFonts w:ascii="Tahoma" w:hAnsi="Tahoma" w:cs="Tahoma"/>
                <w:sz w:val="22"/>
                <w:szCs w:val="22"/>
                <w:lang w:val="el-GR"/>
              </w:rPr>
              <w:br/>
            </w:r>
            <w:r w:rsidRPr="00C51C9D">
              <w:rPr>
                <w:rFonts w:ascii="Tahoma" w:hAnsi="Tahoma" w:cs="Tahoma"/>
                <w:b/>
                <w:sz w:val="22"/>
                <w:szCs w:val="22"/>
                <w:lang w:val="el-GR"/>
              </w:rPr>
              <w:t>Μάρκα:</w:t>
            </w:r>
            <w:r w:rsidR="00ED1092" w:rsidRPr="00C51C9D">
              <w:rPr>
                <w:rFonts w:ascii="Tahoma" w:hAnsi="Tahoma" w:cs="Tahoma"/>
                <w:sz w:val="22"/>
                <w:szCs w:val="22"/>
                <w:lang w:val="el-GR"/>
              </w:rPr>
              <w:t xml:space="preserve"> </w:t>
            </w:r>
            <w:r w:rsidR="006D4A15" w:rsidRPr="00C51C9D">
              <w:rPr>
                <w:rFonts w:ascii="Tahoma" w:hAnsi="Tahoma" w:cs="Tahoma"/>
                <w:sz w:val="22"/>
                <w:szCs w:val="22"/>
                <w:lang w:val="el-GR"/>
              </w:rPr>
              <w:t xml:space="preserve">Άγνωστη </w:t>
            </w:r>
            <w:r w:rsidRPr="00C51C9D">
              <w:rPr>
                <w:rFonts w:ascii="Tahoma" w:hAnsi="Tahoma" w:cs="Tahoma"/>
                <w:sz w:val="22"/>
                <w:szCs w:val="22"/>
                <w:lang w:val="el-GR"/>
              </w:rPr>
              <w:br/>
            </w:r>
            <w:r w:rsidRPr="00C51C9D">
              <w:rPr>
                <w:rFonts w:ascii="Tahoma" w:hAnsi="Tahoma" w:cs="Tahoma"/>
                <w:b/>
                <w:sz w:val="22"/>
                <w:szCs w:val="22"/>
                <w:lang w:val="el-GR"/>
              </w:rPr>
              <w:t>Τύπος/ αριθμός μοντέλου:</w:t>
            </w:r>
            <w:r w:rsidR="00ED1092" w:rsidRPr="00C51C9D">
              <w:rPr>
                <w:rFonts w:ascii="Tahoma" w:hAnsi="Tahoma" w:cs="Tahoma"/>
                <w:sz w:val="22"/>
                <w:szCs w:val="22"/>
                <w:lang w:val="el-GR"/>
              </w:rPr>
              <w:t xml:space="preserve"> </w:t>
            </w:r>
            <w:r w:rsidR="006D4A15" w:rsidRPr="00C51C9D">
              <w:rPr>
                <w:rFonts w:ascii="Tahoma" w:hAnsi="Tahoma" w:cs="Tahoma"/>
                <w:sz w:val="22"/>
                <w:szCs w:val="22"/>
                <w:lang w:val="el-GR"/>
              </w:rPr>
              <w:t xml:space="preserve">4889 </w:t>
            </w:r>
            <w:r w:rsidR="00ED1092" w:rsidRPr="00C51C9D">
              <w:rPr>
                <w:rFonts w:ascii="Tahoma" w:hAnsi="Tahoma" w:cs="Tahoma"/>
                <w:sz w:val="22"/>
                <w:szCs w:val="22"/>
                <w:lang w:val="el-GR"/>
              </w:rPr>
              <w:br/>
            </w:r>
            <w:r w:rsidRPr="00C51C9D">
              <w:rPr>
                <w:rFonts w:ascii="Tahoma" w:hAnsi="Tahoma" w:cs="Tahoma"/>
                <w:b/>
                <w:sz w:val="22"/>
                <w:szCs w:val="22"/>
                <w:lang w:val="el-GR"/>
              </w:rPr>
              <w:t>Κατασκευαστής:</w:t>
            </w:r>
            <w:r w:rsidR="00ED1092" w:rsidRPr="00C51C9D">
              <w:rPr>
                <w:rFonts w:ascii="Tahoma" w:hAnsi="Tahoma" w:cs="Tahoma"/>
                <w:b/>
                <w:sz w:val="22"/>
                <w:szCs w:val="22"/>
                <w:lang w:val="el-GR"/>
              </w:rPr>
              <w:t xml:space="preserve"> </w:t>
            </w:r>
            <w:r w:rsidR="00A5053B" w:rsidRPr="00C51C9D">
              <w:rPr>
                <w:rFonts w:ascii="Tahoma" w:hAnsi="Tahoma" w:cs="Tahoma"/>
                <w:sz w:val="22"/>
                <w:szCs w:val="22"/>
                <w:lang w:val="el-GR"/>
              </w:rPr>
              <w:t>Άγνωστος</w:t>
            </w:r>
          </w:p>
          <w:p w:rsidR="00E004BD" w:rsidRPr="00C51C9D" w:rsidRDefault="00E004BD" w:rsidP="00275777">
            <w:pPr>
              <w:tabs>
                <w:tab w:val="left" w:pos="720"/>
                <w:tab w:val="left" w:pos="3360"/>
              </w:tabs>
              <w:spacing w:before="60" w:line="276" w:lineRule="auto"/>
              <w:jc w:val="both"/>
              <w:rPr>
                <w:rFonts w:ascii="Tahoma" w:hAnsi="Tahoma" w:cs="Tahoma"/>
                <w:sz w:val="22"/>
                <w:szCs w:val="22"/>
                <w:lang w:val="el-GR"/>
              </w:rPr>
            </w:pPr>
            <w:r w:rsidRPr="00C51C9D">
              <w:rPr>
                <w:rFonts w:ascii="Tahoma" w:hAnsi="Tahoma" w:cs="Tahoma"/>
                <w:b/>
                <w:sz w:val="22"/>
                <w:szCs w:val="22"/>
                <w:lang w:val="el-GR"/>
              </w:rPr>
              <w:t>Χώρα προέλευσης:</w:t>
            </w:r>
            <w:r w:rsidRPr="00C51C9D">
              <w:rPr>
                <w:rFonts w:ascii="Tahoma" w:hAnsi="Tahoma" w:cs="Tahoma"/>
                <w:sz w:val="22"/>
                <w:szCs w:val="22"/>
                <w:lang w:val="el-GR"/>
              </w:rPr>
              <w:t xml:space="preserve"> Κίνα</w:t>
            </w:r>
            <w:r w:rsidRPr="00C51C9D">
              <w:rPr>
                <w:rFonts w:ascii="Tahoma" w:hAnsi="Tahoma" w:cs="Tahoma"/>
                <w:sz w:val="22"/>
                <w:szCs w:val="22"/>
                <w:lang w:val="el-GR"/>
              </w:rPr>
              <w:tab/>
            </w:r>
          </w:p>
          <w:p w:rsidR="00E004BD" w:rsidRPr="00C51C9D" w:rsidRDefault="00E004BD" w:rsidP="00275777">
            <w:pPr>
              <w:tabs>
                <w:tab w:val="left" w:pos="720"/>
              </w:tabs>
              <w:spacing w:before="60" w:line="276" w:lineRule="auto"/>
              <w:jc w:val="both"/>
              <w:rPr>
                <w:rFonts w:ascii="Tahoma" w:hAnsi="Tahoma" w:cs="Tahoma"/>
                <w:sz w:val="22"/>
                <w:szCs w:val="22"/>
                <w:lang w:val="el-GR"/>
              </w:rPr>
            </w:pPr>
            <w:r w:rsidRPr="00C51C9D">
              <w:rPr>
                <w:rFonts w:ascii="Tahoma" w:hAnsi="Tahoma" w:cs="Tahoma"/>
                <w:b/>
                <w:sz w:val="22"/>
                <w:szCs w:val="22"/>
                <w:lang w:val="el-GR"/>
              </w:rPr>
              <w:t>Εισαγωγέας στην ΕΕ:</w:t>
            </w:r>
            <w:r w:rsidRPr="00C51C9D">
              <w:rPr>
                <w:rFonts w:ascii="Tahoma" w:hAnsi="Tahoma" w:cs="Tahoma"/>
                <w:sz w:val="22"/>
                <w:szCs w:val="22"/>
                <w:lang w:val="el-GR"/>
              </w:rPr>
              <w:t xml:space="preserve"> </w:t>
            </w:r>
            <w:r w:rsidR="0009776F">
              <w:rPr>
                <w:rFonts w:ascii="Tahoma" w:hAnsi="Tahoma" w:cs="Tahoma"/>
                <w:sz w:val="22"/>
                <w:szCs w:val="22"/>
                <w:lang w:val="en-GB"/>
              </w:rPr>
              <w:t>Slane</w:t>
            </w:r>
            <w:r w:rsidR="0009776F" w:rsidRPr="0009776F">
              <w:rPr>
                <w:rFonts w:ascii="Tahoma" w:hAnsi="Tahoma" w:cs="Tahoma"/>
                <w:sz w:val="22"/>
                <w:szCs w:val="22"/>
                <w:lang w:val="el-GR"/>
              </w:rPr>
              <w:t xml:space="preserve"> </w:t>
            </w:r>
            <w:r w:rsidR="0009776F">
              <w:rPr>
                <w:rFonts w:ascii="Tahoma" w:hAnsi="Tahoma" w:cs="Tahoma"/>
                <w:sz w:val="22"/>
                <w:szCs w:val="22"/>
                <w:lang w:val="en-GB"/>
              </w:rPr>
              <w:t>Co</w:t>
            </w:r>
            <w:r w:rsidR="0009776F" w:rsidRPr="0009776F">
              <w:rPr>
                <w:rFonts w:ascii="Tahoma" w:hAnsi="Tahoma" w:cs="Tahoma"/>
                <w:sz w:val="22"/>
                <w:szCs w:val="22"/>
                <w:lang w:val="el-GR"/>
              </w:rPr>
              <w:t xml:space="preserve"> </w:t>
            </w:r>
            <w:r w:rsidR="0009776F">
              <w:rPr>
                <w:rFonts w:ascii="Tahoma" w:hAnsi="Tahoma" w:cs="Tahoma"/>
                <w:sz w:val="22"/>
                <w:szCs w:val="22"/>
                <w:lang w:val="en-GB"/>
              </w:rPr>
              <w:t>Mealth</w:t>
            </w:r>
            <w:r w:rsidR="00A5053B" w:rsidRPr="00C51C9D">
              <w:rPr>
                <w:rFonts w:ascii="Tahoma" w:hAnsi="Tahoma" w:cs="Tahoma"/>
                <w:sz w:val="22"/>
                <w:szCs w:val="22"/>
                <w:lang w:val="el-GR"/>
              </w:rPr>
              <w:t>- Ιρλανδία</w:t>
            </w:r>
          </w:p>
          <w:p w:rsidR="00A5053B" w:rsidRDefault="00E004BD" w:rsidP="00275777">
            <w:pPr>
              <w:spacing w:line="276" w:lineRule="auto"/>
              <w:rPr>
                <w:rFonts w:ascii="Tahoma" w:hAnsi="Tahoma" w:cs="Tahoma"/>
                <w:sz w:val="22"/>
                <w:szCs w:val="22"/>
                <w:lang w:val="el-GR"/>
              </w:rPr>
            </w:pPr>
            <w:r w:rsidRPr="00C51C9D">
              <w:rPr>
                <w:rFonts w:ascii="Tahoma" w:hAnsi="Tahoma" w:cs="Tahoma"/>
                <w:b/>
                <w:sz w:val="22"/>
                <w:szCs w:val="22"/>
                <w:lang w:val="el-GR"/>
              </w:rPr>
              <w:t>Λόγοι επικινδυνότητας:</w:t>
            </w:r>
            <w:r w:rsidRPr="00C51C9D">
              <w:rPr>
                <w:rFonts w:ascii="Tahoma" w:hAnsi="Tahoma" w:cs="Tahoma"/>
                <w:sz w:val="22"/>
                <w:szCs w:val="22"/>
                <w:lang w:val="el-GR"/>
              </w:rPr>
              <w:t xml:space="preserve"> Κίνδυνος </w:t>
            </w:r>
            <w:r w:rsidR="00A66A22" w:rsidRPr="00C51C9D">
              <w:rPr>
                <w:rFonts w:ascii="Tahoma" w:hAnsi="Tahoma" w:cs="Tahoma"/>
                <w:sz w:val="22"/>
                <w:szCs w:val="22"/>
                <w:lang w:val="el-GR"/>
              </w:rPr>
              <w:t xml:space="preserve"> φωτιάς και εγκαυμάτων </w:t>
            </w:r>
          </w:p>
          <w:p w:rsidR="00275777" w:rsidRDefault="00275777" w:rsidP="00275777">
            <w:pPr>
              <w:spacing w:line="276" w:lineRule="auto"/>
              <w:rPr>
                <w:rFonts w:ascii="Tahoma" w:hAnsi="Tahoma" w:cs="Tahoma"/>
                <w:sz w:val="22"/>
                <w:szCs w:val="22"/>
                <w:lang w:val="el-GR"/>
              </w:rPr>
            </w:pPr>
          </w:p>
          <w:p w:rsidR="00275777" w:rsidRDefault="00275777" w:rsidP="00275777">
            <w:pPr>
              <w:spacing w:line="276" w:lineRule="auto"/>
              <w:rPr>
                <w:rFonts w:ascii="Tahoma" w:hAnsi="Tahoma" w:cs="Tahoma"/>
                <w:sz w:val="22"/>
                <w:szCs w:val="22"/>
                <w:lang w:val="el-GR"/>
              </w:rPr>
            </w:pPr>
          </w:p>
          <w:p w:rsidR="00275777" w:rsidRDefault="00275777" w:rsidP="00275777">
            <w:pPr>
              <w:spacing w:line="276" w:lineRule="auto"/>
              <w:rPr>
                <w:rFonts w:ascii="Tahoma" w:hAnsi="Tahoma" w:cs="Tahoma"/>
                <w:sz w:val="22"/>
                <w:szCs w:val="22"/>
                <w:lang w:val="el-GR"/>
              </w:rPr>
            </w:pPr>
          </w:p>
          <w:p w:rsidR="00275777" w:rsidRPr="00C51C9D" w:rsidRDefault="00275777" w:rsidP="00275777">
            <w:pPr>
              <w:spacing w:line="276" w:lineRule="auto"/>
              <w:rPr>
                <w:rFonts w:ascii="Tahoma" w:hAnsi="Tahoma" w:cs="Tahoma"/>
                <w:sz w:val="22"/>
                <w:szCs w:val="22"/>
                <w:lang w:val="el-GR"/>
              </w:rPr>
            </w:pPr>
          </w:p>
        </w:tc>
        <w:tc>
          <w:tcPr>
            <w:tcW w:w="3137" w:type="dxa"/>
            <w:gridSpan w:val="3"/>
          </w:tcPr>
          <w:p w:rsidR="00DA66EC" w:rsidRPr="00C51C9D" w:rsidRDefault="00DA66EC" w:rsidP="00275777">
            <w:pPr>
              <w:spacing w:line="276" w:lineRule="auto"/>
              <w:jc w:val="center"/>
              <w:rPr>
                <w:rFonts w:ascii="Tahoma" w:hAnsi="Tahoma" w:cs="Tahoma"/>
                <w:sz w:val="22"/>
                <w:szCs w:val="22"/>
                <w:lang w:val="el-GR"/>
              </w:rPr>
            </w:pPr>
          </w:p>
          <w:p w:rsidR="00DA66EC" w:rsidRPr="00C51C9D" w:rsidRDefault="00DA66EC" w:rsidP="00275777">
            <w:pPr>
              <w:spacing w:line="276" w:lineRule="auto"/>
              <w:jc w:val="center"/>
              <w:rPr>
                <w:rFonts w:ascii="Tahoma" w:hAnsi="Tahoma" w:cs="Tahoma"/>
                <w:sz w:val="22"/>
                <w:szCs w:val="22"/>
                <w:lang w:val="el-GR"/>
              </w:rPr>
            </w:pPr>
          </w:p>
          <w:p w:rsidR="00ED1092" w:rsidRPr="00C51C9D" w:rsidRDefault="0021722D" w:rsidP="00275777">
            <w:pPr>
              <w:spacing w:line="276" w:lineRule="auto"/>
              <w:jc w:val="center"/>
              <w:rPr>
                <w:rFonts w:ascii="Tahoma" w:hAnsi="Tahoma" w:cs="Tahoma"/>
                <w:sz w:val="22"/>
                <w:szCs w:val="22"/>
                <w:lang w:val="el-GR"/>
              </w:rPr>
            </w:pPr>
            <w:r>
              <w:rPr>
                <w:rFonts w:ascii="Tahoma" w:hAnsi="Tahoma" w:cs="Tahoma"/>
                <w:noProof/>
                <w:sz w:val="22"/>
                <w:szCs w:val="22"/>
              </w:rPr>
              <w:pict>
                <v:shape id="Picture 1" o:spid="_x0000_s1039" type="#_x0000_t75" alt="Click on the picture to enlarge" style="position:absolute;left:0;text-align:left;margin-left:6.6pt;margin-top:.2pt;width:130.2pt;height:98.25pt;z-index:2;visibility:visible">
                  <v:imagedata r:id="rId9" o:title="Click on the picture to enlarge"/>
                </v:shape>
              </w:pict>
            </w:r>
          </w:p>
        </w:tc>
      </w:tr>
      <w:tr w:rsidR="00185B38" w:rsidRPr="00CB08FF" w:rsidTr="00BC4B31">
        <w:tc>
          <w:tcPr>
            <w:tcW w:w="9137" w:type="dxa"/>
            <w:gridSpan w:val="5"/>
            <w:shd w:val="clear" w:color="auto" w:fill="D9D9D9" w:themeFill="background1" w:themeFillShade="D9"/>
          </w:tcPr>
          <w:p w:rsidR="00185B38" w:rsidRPr="00C51C9D" w:rsidRDefault="00185B38" w:rsidP="00275777">
            <w:pPr>
              <w:spacing w:line="276" w:lineRule="auto"/>
              <w:rPr>
                <w:rFonts w:ascii="Tahoma" w:hAnsi="Tahoma" w:cs="Tahoma"/>
                <w:noProof/>
                <w:sz w:val="22"/>
                <w:szCs w:val="22"/>
                <w:lang w:val="el-GR"/>
              </w:rPr>
            </w:pPr>
          </w:p>
        </w:tc>
      </w:tr>
      <w:tr w:rsidR="00185B38" w:rsidRPr="00CB08FF" w:rsidTr="00C51C9D">
        <w:tc>
          <w:tcPr>
            <w:tcW w:w="473" w:type="dxa"/>
          </w:tcPr>
          <w:p w:rsidR="00185B38" w:rsidRPr="00C51C9D" w:rsidRDefault="00185B38" w:rsidP="00275777">
            <w:pPr>
              <w:spacing w:line="276" w:lineRule="auto"/>
              <w:rPr>
                <w:rFonts w:ascii="Tahoma" w:hAnsi="Tahoma" w:cs="Tahoma"/>
                <w:bCs/>
                <w:sz w:val="22"/>
                <w:szCs w:val="22"/>
                <w:lang w:val="el-GR"/>
              </w:rPr>
            </w:pPr>
            <w:r w:rsidRPr="00C51C9D">
              <w:rPr>
                <w:rFonts w:ascii="Tahoma" w:hAnsi="Tahoma" w:cs="Tahoma"/>
                <w:bCs/>
                <w:sz w:val="22"/>
                <w:szCs w:val="22"/>
                <w:lang w:val="en-GB"/>
              </w:rPr>
              <w:t>3</w:t>
            </w:r>
            <w:r w:rsidRPr="00C51C9D">
              <w:rPr>
                <w:rFonts w:ascii="Tahoma" w:hAnsi="Tahoma" w:cs="Tahoma"/>
                <w:bCs/>
                <w:sz w:val="22"/>
                <w:szCs w:val="22"/>
                <w:lang w:val="el-GR"/>
              </w:rPr>
              <w:t>.</w:t>
            </w:r>
          </w:p>
        </w:tc>
        <w:tc>
          <w:tcPr>
            <w:tcW w:w="5623" w:type="dxa"/>
            <w:gridSpan w:val="2"/>
          </w:tcPr>
          <w:p w:rsidR="00FF750E" w:rsidRPr="00C51C9D" w:rsidRDefault="00FF750E" w:rsidP="00275777">
            <w:pPr>
              <w:spacing w:before="60" w:after="60" w:line="276" w:lineRule="auto"/>
              <w:rPr>
                <w:rFonts w:ascii="Tahoma" w:hAnsi="Tahoma" w:cs="Tahoma"/>
                <w:sz w:val="22"/>
                <w:szCs w:val="22"/>
                <w:lang w:val="el-GR"/>
              </w:rPr>
            </w:pPr>
            <w:r w:rsidRPr="00C51C9D">
              <w:rPr>
                <w:rFonts w:ascii="Tahoma" w:hAnsi="Tahoma" w:cs="Tahoma"/>
                <w:b/>
                <w:sz w:val="22"/>
                <w:szCs w:val="22"/>
                <w:lang w:val="el-GR"/>
              </w:rPr>
              <w:t xml:space="preserve">Κατηγορία / Χρήση προϊόντος: </w:t>
            </w:r>
            <w:r w:rsidRPr="00C51C9D">
              <w:rPr>
                <w:rFonts w:ascii="Tahoma" w:hAnsi="Tahoma" w:cs="Tahoma"/>
                <w:sz w:val="22"/>
                <w:szCs w:val="22"/>
                <w:lang w:val="el-GR"/>
              </w:rPr>
              <w:t>Φωτιστικό</w:t>
            </w:r>
          </w:p>
          <w:p w:rsidR="00FF750E" w:rsidRPr="00C51C9D" w:rsidRDefault="00FF750E" w:rsidP="00275777">
            <w:pPr>
              <w:pStyle w:val="NormalWeb"/>
              <w:spacing w:before="60" w:beforeAutospacing="0" w:after="60" w:afterAutospacing="0" w:line="276" w:lineRule="auto"/>
              <w:rPr>
                <w:rFonts w:ascii="Tahoma" w:hAnsi="Tahoma" w:cs="Tahoma"/>
                <w:sz w:val="22"/>
                <w:szCs w:val="22"/>
              </w:rPr>
            </w:pPr>
            <w:r w:rsidRPr="00C51C9D">
              <w:rPr>
                <w:rFonts w:ascii="Tahoma" w:hAnsi="Tahoma" w:cs="Tahoma"/>
                <w:b/>
                <w:sz w:val="22"/>
                <w:szCs w:val="22"/>
              </w:rPr>
              <w:t>Ονομασία προϊόντος:</w:t>
            </w:r>
            <w:r w:rsidRPr="00C51C9D">
              <w:rPr>
                <w:rFonts w:ascii="Tahoma" w:hAnsi="Tahoma" w:cs="Tahoma"/>
                <w:sz w:val="22"/>
                <w:szCs w:val="22"/>
              </w:rPr>
              <w:t xml:space="preserve"> </w:t>
            </w:r>
            <w:r w:rsidR="0009776F">
              <w:rPr>
                <w:rFonts w:ascii="Tahoma" w:hAnsi="Tahoma" w:cs="Tahoma"/>
                <w:sz w:val="22"/>
                <w:szCs w:val="22"/>
              </w:rPr>
              <w:t xml:space="preserve">Φωτιστικό </w:t>
            </w:r>
            <w:r w:rsidRPr="00C51C9D">
              <w:rPr>
                <w:rFonts w:ascii="Tahoma" w:hAnsi="Tahoma" w:cs="Tahoma"/>
                <w:sz w:val="22"/>
                <w:szCs w:val="22"/>
              </w:rPr>
              <w:t>εξωτερικού χώρου</w:t>
            </w:r>
            <w:r w:rsidRPr="00C51C9D">
              <w:rPr>
                <w:rFonts w:ascii="Tahoma" w:hAnsi="Tahoma" w:cs="Tahoma"/>
                <w:sz w:val="22"/>
                <w:szCs w:val="22"/>
              </w:rPr>
              <w:br/>
            </w:r>
            <w:r w:rsidRPr="00C51C9D">
              <w:rPr>
                <w:rFonts w:ascii="Tahoma" w:hAnsi="Tahoma" w:cs="Tahoma"/>
                <w:b/>
                <w:sz w:val="22"/>
                <w:szCs w:val="22"/>
              </w:rPr>
              <w:t>Μάρκα:</w:t>
            </w:r>
            <w:r w:rsidRPr="00C51C9D">
              <w:rPr>
                <w:rFonts w:ascii="Tahoma" w:hAnsi="Tahoma" w:cs="Tahoma"/>
                <w:sz w:val="22"/>
                <w:szCs w:val="22"/>
              </w:rPr>
              <w:t xml:space="preserve"> </w:t>
            </w:r>
            <w:r w:rsidRPr="00C51C9D">
              <w:rPr>
                <w:rFonts w:ascii="Tahoma" w:hAnsi="Tahoma" w:cs="Tahoma"/>
                <w:sz w:val="22"/>
                <w:szCs w:val="22"/>
                <w:lang w:val="en-GB"/>
              </w:rPr>
              <w:t>Comander</w:t>
            </w:r>
            <w:r w:rsidRPr="00C51C9D">
              <w:rPr>
                <w:rFonts w:ascii="Tahoma" w:hAnsi="Tahoma" w:cs="Tahoma"/>
                <w:sz w:val="22"/>
                <w:szCs w:val="22"/>
              </w:rPr>
              <w:t xml:space="preserve"> </w:t>
            </w:r>
            <w:r w:rsidRPr="00C51C9D">
              <w:rPr>
                <w:rFonts w:ascii="Tahoma" w:hAnsi="Tahoma" w:cs="Tahoma"/>
                <w:sz w:val="22"/>
                <w:szCs w:val="22"/>
              </w:rPr>
              <w:br/>
            </w:r>
            <w:r w:rsidRPr="00C51C9D">
              <w:rPr>
                <w:rFonts w:ascii="Tahoma" w:hAnsi="Tahoma" w:cs="Tahoma"/>
                <w:b/>
                <w:sz w:val="22"/>
                <w:szCs w:val="22"/>
              </w:rPr>
              <w:t>Τύπος/ αριθμός μοντέλου:</w:t>
            </w:r>
            <w:r w:rsidRPr="00C51C9D">
              <w:rPr>
                <w:rFonts w:ascii="Tahoma" w:hAnsi="Tahoma" w:cs="Tahoma"/>
                <w:sz w:val="22"/>
                <w:szCs w:val="22"/>
              </w:rPr>
              <w:t xml:space="preserve"> 16921 </w:t>
            </w:r>
          </w:p>
          <w:p w:rsidR="00FF750E" w:rsidRPr="00C51C9D" w:rsidRDefault="00FF750E" w:rsidP="00275777">
            <w:pPr>
              <w:pStyle w:val="NormalWeb"/>
              <w:spacing w:before="60" w:beforeAutospacing="0" w:after="60" w:afterAutospacing="0" w:line="276" w:lineRule="auto"/>
              <w:rPr>
                <w:rFonts w:ascii="Tahoma" w:hAnsi="Tahoma" w:cs="Tahoma"/>
                <w:sz w:val="22"/>
                <w:szCs w:val="22"/>
              </w:rPr>
            </w:pPr>
            <w:r w:rsidRPr="00C51C9D">
              <w:rPr>
                <w:rFonts w:ascii="Tahoma" w:hAnsi="Tahoma" w:cs="Tahoma"/>
                <w:b/>
                <w:sz w:val="22"/>
                <w:szCs w:val="22"/>
              </w:rPr>
              <w:t xml:space="preserve">Κατασκευαστής: </w:t>
            </w:r>
            <w:r w:rsidRPr="00C51C9D">
              <w:rPr>
                <w:rFonts w:ascii="Tahoma" w:hAnsi="Tahoma" w:cs="Tahoma"/>
                <w:sz w:val="22"/>
                <w:szCs w:val="22"/>
              </w:rPr>
              <w:t>Άγνωστος</w:t>
            </w:r>
            <w:r w:rsidRPr="00C51C9D">
              <w:rPr>
                <w:rFonts w:ascii="Tahoma" w:hAnsi="Tahoma" w:cs="Tahoma"/>
                <w:sz w:val="22"/>
                <w:szCs w:val="22"/>
              </w:rPr>
              <w:tab/>
            </w:r>
          </w:p>
          <w:p w:rsidR="00FF750E" w:rsidRPr="00C51C9D" w:rsidRDefault="00FF750E" w:rsidP="00275777">
            <w:pPr>
              <w:tabs>
                <w:tab w:val="left" w:pos="720"/>
                <w:tab w:val="left" w:pos="3360"/>
              </w:tabs>
              <w:spacing w:before="60" w:after="60" w:line="276" w:lineRule="auto"/>
              <w:jc w:val="both"/>
              <w:rPr>
                <w:rFonts w:ascii="Tahoma" w:hAnsi="Tahoma" w:cs="Tahoma"/>
                <w:sz w:val="22"/>
                <w:szCs w:val="22"/>
                <w:lang w:val="el-GR"/>
              </w:rPr>
            </w:pPr>
            <w:r w:rsidRPr="00C51C9D">
              <w:rPr>
                <w:rFonts w:ascii="Tahoma" w:hAnsi="Tahoma" w:cs="Tahoma"/>
                <w:b/>
                <w:sz w:val="22"/>
                <w:szCs w:val="22"/>
                <w:lang w:val="el-GR"/>
              </w:rPr>
              <w:t>Χώρα προέλευσης:</w:t>
            </w:r>
            <w:r w:rsidRPr="00C51C9D">
              <w:rPr>
                <w:rFonts w:ascii="Tahoma" w:hAnsi="Tahoma" w:cs="Tahoma"/>
                <w:sz w:val="22"/>
                <w:szCs w:val="22"/>
                <w:lang w:val="el-GR"/>
              </w:rPr>
              <w:t xml:space="preserve"> Κίνα</w:t>
            </w:r>
            <w:r w:rsidRPr="00C51C9D">
              <w:rPr>
                <w:rFonts w:ascii="Tahoma" w:hAnsi="Tahoma" w:cs="Tahoma"/>
                <w:sz w:val="22"/>
                <w:szCs w:val="22"/>
                <w:lang w:val="el-GR"/>
              </w:rPr>
              <w:tab/>
            </w:r>
          </w:p>
          <w:p w:rsidR="00FF750E" w:rsidRPr="00C51C9D" w:rsidRDefault="00FF750E" w:rsidP="00275777">
            <w:pPr>
              <w:tabs>
                <w:tab w:val="left" w:pos="720"/>
              </w:tabs>
              <w:spacing w:before="60" w:after="60" w:line="276" w:lineRule="auto"/>
              <w:rPr>
                <w:rFonts w:ascii="Tahoma" w:hAnsi="Tahoma" w:cs="Tahoma"/>
                <w:sz w:val="22"/>
                <w:szCs w:val="22"/>
                <w:lang w:val="el-GR"/>
              </w:rPr>
            </w:pPr>
            <w:r w:rsidRPr="00C51C9D">
              <w:rPr>
                <w:rFonts w:ascii="Tahoma" w:hAnsi="Tahoma" w:cs="Tahoma"/>
                <w:b/>
                <w:sz w:val="22"/>
                <w:szCs w:val="22"/>
                <w:lang w:val="el-GR"/>
              </w:rPr>
              <w:t>Εισαγωγέας στην ΕΕ:</w:t>
            </w:r>
            <w:r w:rsidRPr="00C51C9D">
              <w:rPr>
                <w:rFonts w:ascii="Tahoma" w:hAnsi="Tahoma" w:cs="Tahoma"/>
                <w:sz w:val="22"/>
                <w:szCs w:val="22"/>
                <w:lang w:val="el-GR"/>
              </w:rPr>
              <w:t xml:space="preserve"> </w:t>
            </w:r>
            <w:r w:rsidR="00B7480D" w:rsidRPr="00C51C9D">
              <w:rPr>
                <w:rFonts w:ascii="Tahoma" w:hAnsi="Tahoma" w:cs="Tahoma"/>
                <w:sz w:val="22"/>
                <w:szCs w:val="22"/>
                <w:lang w:val="en-GB"/>
              </w:rPr>
              <w:t>Lokuras</w:t>
            </w:r>
            <w:r w:rsidR="00B7480D" w:rsidRPr="00C51C9D">
              <w:rPr>
                <w:rFonts w:ascii="Tahoma" w:hAnsi="Tahoma" w:cs="Tahoma"/>
                <w:sz w:val="22"/>
                <w:szCs w:val="22"/>
                <w:lang w:val="el-GR"/>
              </w:rPr>
              <w:t xml:space="preserve"> </w:t>
            </w:r>
            <w:r w:rsidR="00B7480D" w:rsidRPr="00C51C9D">
              <w:rPr>
                <w:rFonts w:ascii="Tahoma" w:hAnsi="Tahoma" w:cs="Tahoma"/>
                <w:sz w:val="22"/>
                <w:szCs w:val="22"/>
                <w:lang w:val="en-GB"/>
              </w:rPr>
              <w:t>Factory</w:t>
            </w:r>
            <w:r w:rsidR="00B7480D" w:rsidRPr="00C51C9D">
              <w:rPr>
                <w:rFonts w:ascii="Tahoma" w:hAnsi="Tahoma" w:cs="Tahoma"/>
                <w:sz w:val="22"/>
                <w:szCs w:val="22"/>
                <w:lang w:val="el-GR"/>
              </w:rPr>
              <w:t xml:space="preserve"> </w:t>
            </w:r>
            <w:r w:rsidR="00B7480D" w:rsidRPr="00C51C9D">
              <w:rPr>
                <w:rFonts w:ascii="Tahoma" w:hAnsi="Tahoma" w:cs="Tahoma"/>
                <w:sz w:val="22"/>
                <w:szCs w:val="22"/>
                <w:lang w:val="en-GB"/>
              </w:rPr>
              <w:t>s</w:t>
            </w:r>
            <w:r w:rsidR="00B7480D" w:rsidRPr="00C51C9D">
              <w:rPr>
                <w:rFonts w:ascii="Tahoma" w:hAnsi="Tahoma" w:cs="Tahoma"/>
                <w:sz w:val="22"/>
                <w:szCs w:val="22"/>
                <w:lang w:val="el-GR"/>
              </w:rPr>
              <w:t>.</w:t>
            </w:r>
            <w:r w:rsidR="00B7480D" w:rsidRPr="00C51C9D">
              <w:rPr>
                <w:rFonts w:ascii="Tahoma" w:hAnsi="Tahoma" w:cs="Tahoma"/>
                <w:sz w:val="22"/>
                <w:szCs w:val="22"/>
                <w:lang w:val="en-GB"/>
              </w:rPr>
              <w:t>L</w:t>
            </w:r>
            <w:r w:rsidR="00B7480D" w:rsidRPr="00C51C9D">
              <w:rPr>
                <w:rFonts w:ascii="Tahoma" w:hAnsi="Tahoma" w:cs="Tahoma"/>
                <w:sz w:val="22"/>
                <w:szCs w:val="22"/>
                <w:lang w:val="el-GR"/>
              </w:rPr>
              <w:t>. -Ισπανία</w:t>
            </w:r>
            <w:r w:rsidR="00B7480D" w:rsidRPr="00B7480D">
              <w:rPr>
                <w:rFonts w:ascii="Tahoma" w:hAnsi="Tahoma" w:cs="Tahoma"/>
                <w:sz w:val="22"/>
                <w:szCs w:val="22"/>
                <w:lang w:val="el-GR"/>
              </w:rPr>
              <w:t xml:space="preserve"> </w:t>
            </w:r>
          </w:p>
          <w:p w:rsidR="00772870" w:rsidRPr="00C51C9D" w:rsidRDefault="00FF750E" w:rsidP="00275777">
            <w:pPr>
              <w:spacing w:before="60" w:after="60" w:line="276" w:lineRule="auto"/>
              <w:rPr>
                <w:rFonts w:ascii="Tahoma" w:hAnsi="Tahoma" w:cs="Tahoma"/>
                <w:sz w:val="22"/>
                <w:szCs w:val="22"/>
                <w:lang w:val="el-GR"/>
              </w:rPr>
            </w:pPr>
            <w:r w:rsidRPr="00C51C9D">
              <w:rPr>
                <w:rFonts w:ascii="Tahoma" w:hAnsi="Tahoma" w:cs="Tahoma"/>
                <w:b/>
                <w:sz w:val="22"/>
                <w:szCs w:val="22"/>
                <w:lang w:val="el-GR"/>
              </w:rPr>
              <w:t>Λόγοι επικινδυνότητας:</w:t>
            </w:r>
            <w:r w:rsidRPr="00C51C9D">
              <w:rPr>
                <w:rFonts w:ascii="Tahoma" w:hAnsi="Tahoma" w:cs="Tahoma"/>
                <w:sz w:val="22"/>
                <w:szCs w:val="22"/>
                <w:lang w:val="el-GR"/>
              </w:rPr>
              <w:t xml:space="preserve"> </w:t>
            </w:r>
            <w:r w:rsidR="00C51C9D" w:rsidRPr="00C51C9D">
              <w:rPr>
                <w:rFonts w:ascii="Tahoma" w:hAnsi="Tahoma" w:cs="Tahoma"/>
                <w:sz w:val="22"/>
                <w:szCs w:val="22"/>
                <w:lang w:val="el-GR"/>
              </w:rPr>
              <w:t>Κίνδυνος φωτιάς και εγκαυμάτων</w:t>
            </w:r>
          </w:p>
        </w:tc>
        <w:tc>
          <w:tcPr>
            <w:tcW w:w="3041" w:type="dxa"/>
            <w:gridSpan w:val="2"/>
          </w:tcPr>
          <w:p w:rsidR="00185B38" w:rsidRPr="00C51C9D" w:rsidRDefault="00185B38" w:rsidP="00275777">
            <w:pPr>
              <w:spacing w:line="276" w:lineRule="auto"/>
              <w:jc w:val="center"/>
              <w:rPr>
                <w:rFonts w:ascii="Tahoma" w:hAnsi="Tahoma" w:cs="Tahoma"/>
                <w:sz w:val="22"/>
                <w:szCs w:val="22"/>
                <w:lang w:val="el-GR"/>
              </w:rPr>
            </w:pPr>
          </w:p>
          <w:p w:rsidR="00185B38" w:rsidRPr="00C51C9D" w:rsidRDefault="0021722D" w:rsidP="00275777">
            <w:pPr>
              <w:spacing w:line="276" w:lineRule="auto"/>
              <w:jc w:val="center"/>
              <w:rPr>
                <w:rFonts w:ascii="Tahoma" w:hAnsi="Tahoma" w:cs="Tahoma"/>
                <w:sz w:val="22"/>
                <w:szCs w:val="22"/>
                <w:lang w:val="el-GR"/>
              </w:rPr>
            </w:pPr>
            <w:r>
              <w:rPr>
                <w:rFonts w:ascii="Tahoma" w:hAnsi="Tahoma" w:cs="Tahoma"/>
                <w:noProof/>
                <w:sz w:val="22"/>
                <w:szCs w:val="22"/>
              </w:rPr>
              <w:pict>
                <v:shape id="Picture 7" o:spid="_x0000_s1041" type="#_x0000_t75" alt="Click on the picture to enlarge" style="position:absolute;left:0;text-align:left;margin-left:1.85pt;margin-top:.2pt;width:120.65pt;height:89.95pt;z-index:4;visibility:visible">
                  <v:imagedata r:id="rId10" o:title="Click on the picture to enlarge"/>
                </v:shape>
              </w:pict>
            </w:r>
          </w:p>
        </w:tc>
      </w:tr>
      <w:tr w:rsidR="00185B38" w:rsidRPr="00CB08FF" w:rsidTr="00BC4B31">
        <w:tc>
          <w:tcPr>
            <w:tcW w:w="9137" w:type="dxa"/>
            <w:gridSpan w:val="5"/>
            <w:shd w:val="clear" w:color="auto" w:fill="D9D9D9" w:themeFill="background1" w:themeFillShade="D9"/>
          </w:tcPr>
          <w:p w:rsidR="00185B38" w:rsidRPr="00C51C9D" w:rsidRDefault="00185B38" w:rsidP="00275777">
            <w:pPr>
              <w:spacing w:line="276" w:lineRule="auto"/>
              <w:rPr>
                <w:rFonts w:ascii="Tahoma" w:hAnsi="Tahoma" w:cs="Tahoma"/>
                <w:noProof/>
                <w:sz w:val="22"/>
                <w:szCs w:val="22"/>
                <w:lang w:val="el-GR"/>
              </w:rPr>
            </w:pPr>
          </w:p>
        </w:tc>
      </w:tr>
      <w:tr w:rsidR="00185B38" w:rsidRPr="00CB08FF" w:rsidTr="00B7480D">
        <w:tc>
          <w:tcPr>
            <w:tcW w:w="473" w:type="dxa"/>
          </w:tcPr>
          <w:p w:rsidR="00185B38" w:rsidRPr="00C51C9D" w:rsidRDefault="00185B38" w:rsidP="00275777">
            <w:pPr>
              <w:spacing w:line="276" w:lineRule="auto"/>
              <w:rPr>
                <w:rFonts w:ascii="Tahoma" w:hAnsi="Tahoma" w:cs="Tahoma"/>
                <w:bCs/>
                <w:sz w:val="22"/>
                <w:szCs w:val="22"/>
                <w:lang w:val="el-GR"/>
              </w:rPr>
            </w:pPr>
            <w:r w:rsidRPr="00C51C9D">
              <w:rPr>
                <w:rFonts w:ascii="Tahoma" w:hAnsi="Tahoma" w:cs="Tahoma"/>
                <w:bCs/>
                <w:sz w:val="22"/>
                <w:szCs w:val="22"/>
                <w:lang w:val="en-GB"/>
              </w:rPr>
              <w:t>4</w:t>
            </w:r>
            <w:r w:rsidRPr="00C51C9D">
              <w:rPr>
                <w:rFonts w:ascii="Tahoma" w:hAnsi="Tahoma" w:cs="Tahoma"/>
                <w:bCs/>
                <w:sz w:val="22"/>
                <w:szCs w:val="22"/>
                <w:lang w:val="el-GR"/>
              </w:rPr>
              <w:t>.</w:t>
            </w:r>
          </w:p>
        </w:tc>
        <w:tc>
          <w:tcPr>
            <w:tcW w:w="5764" w:type="dxa"/>
            <w:gridSpan w:val="3"/>
          </w:tcPr>
          <w:p w:rsidR="00FF750E" w:rsidRPr="00C51C9D" w:rsidRDefault="00FF750E" w:rsidP="00275777">
            <w:pPr>
              <w:spacing w:before="60" w:after="60" w:line="276" w:lineRule="auto"/>
              <w:rPr>
                <w:rFonts w:ascii="Tahoma" w:hAnsi="Tahoma" w:cs="Tahoma"/>
                <w:sz w:val="22"/>
                <w:szCs w:val="22"/>
                <w:lang w:val="el-GR"/>
              </w:rPr>
            </w:pPr>
            <w:r w:rsidRPr="00C51C9D">
              <w:rPr>
                <w:rFonts w:ascii="Tahoma" w:hAnsi="Tahoma" w:cs="Tahoma"/>
                <w:b/>
                <w:sz w:val="22"/>
                <w:szCs w:val="22"/>
                <w:lang w:val="el-GR"/>
              </w:rPr>
              <w:t xml:space="preserve">Κατηγορία / Χρήση προϊόντος: </w:t>
            </w:r>
            <w:r w:rsidRPr="00C51C9D">
              <w:rPr>
                <w:rFonts w:ascii="Tahoma" w:hAnsi="Tahoma" w:cs="Tahoma"/>
                <w:sz w:val="22"/>
                <w:szCs w:val="22"/>
                <w:lang w:val="el-GR"/>
              </w:rPr>
              <w:t>Φωτιστικό</w:t>
            </w:r>
          </w:p>
          <w:p w:rsidR="00FF750E" w:rsidRPr="00C51C9D" w:rsidRDefault="00FF750E" w:rsidP="00275777">
            <w:pPr>
              <w:pStyle w:val="NormalWeb"/>
              <w:spacing w:before="60" w:beforeAutospacing="0" w:after="60" w:afterAutospacing="0" w:line="276" w:lineRule="auto"/>
              <w:rPr>
                <w:rFonts w:ascii="Tahoma" w:hAnsi="Tahoma" w:cs="Tahoma"/>
                <w:sz w:val="22"/>
                <w:szCs w:val="22"/>
              </w:rPr>
            </w:pPr>
            <w:r w:rsidRPr="00C51C9D">
              <w:rPr>
                <w:rFonts w:ascii="Tahoma" w:hAnsi="Tahoma" w:cs="Tahoma"/>
                <w:b/>
                <w:sz w:val="22"/>
                <w:szCs w:val="22"/>
              </w:rPr>
              <w:t>Ονομασία προϊόντος:</w:t>
            </w:r>
            <w:r w:rsidRPr="00C51C9D">
              <w:rPr>
                <w:rFonts w:ascii="Tahoma" w:hAnsi="Tahoma" w:cs="Tahoma"/>
                <w:sz w:val="22"/>
                <w:szCs w:val="22"/>
              </w:rPr>
              <w:t xml:space="preserve"> Φωτιστικό αλογόνου - </w:t>
            </w:r>
            <w:r w:rsidRPr="00C51C9D">
              <w:rPr>
                <w:rFonts w:ascii="Tahoma" w:hAnsi="Tahoma" w:cs="Tahoma"/>
                <w:sz w:val="22"/>
                <w:szCs w:val="22"/>
                <w:lang w:val="en-GB"/>
              </w:rPr>
              <w:t>Baya</w:t>
            </w:r>
            <w:r w:rsidRPr="00C51C9D">
              <w:rPr>
                <w:rFonts w:ascii="Tahoma" w:hAnsi="Tahoma" w:cs="Tahoma"/>
                <w:sz w:val="22"/>
                <w:szCs w:val="22"/>
              </w:rPr>
              <w:t xml:space="preserve">” </w:t>
            </w:r>
            <w:r w:rsidRPr="00C51C9D">
              <w:rPr>
                <w:rFonts w:ascii="Tahoma" w:hAnsi="Tahoma" w:cs="Tahoma"/>
                <w:sz w:val="22"/>
                <w:szCs w:val="22"/>
              </w:rPr>
              <w:br/>
            </w:r>
            <w:r w:rsidRPr="00C51C9D">
              <w:rPr>
                <w:rFonts w:ascii="Tahoma" w:hAnsi="Tahoma" w:cs="Tahoma"/>
                <w:b/>
                <w:sz w:val="22"/>
                <w:szCs w:val="22"/>
              </w:rPr>
              <w:t>Μάρκα:</w:t>
            </w:r>
            <w:r w:rsidRPr="00C51C9D">
              <w:rPr>
                <w:rFonts w:ascii="Tahoma" w:hAnsi="Tahoma" w:cs="Tahoma"/>
                <w:sz w:val="22"/>
                <w:szCs w:val="22"/>
              </w:rPr>
              <w:t xml:space="preserve"> </w:t>
            </w:r>
            <w:r w:rsidRPr="00C51C9D">
              <w:rPr>
                <w:rFonts w:ascii="Tahoma" w:hAnsi="Tahoma" w:cs="Tahoma"/>
                <w:sz w:val="22"/>
                <w:szCs w:val="22"/>
                <w:lang w:val="en-GB"/>
              </w:rPr>
              <w:t>Eglo</w:t>
            </w:r>
            <w:r w:rsidRPr="00C51C9D">
              <w:rPr>
                <w:rFonts w:ascii="Tahoma" w:hAnsi="Tahoma" w:cs="Tahoma"/>
                <w:sz w:val="22"/>
                <w:szCs w:val="22"/>
              </w:rPr>
              <w:t xml:space="preserve"> </w:t>
            </w:r>
            <w:r w:rsidRPr="00C51C9D">
              <w:rPr>
                <w:rFonts w:ascii="Tahoma" w:hAnsi="Tahoma" w:cs="Tahoma"/>
                <w:sz w:val="22"/>
                <w:szCs w:val="22"/>
              </w:rPr>
              <w:br/>
            </w:r>
            <w:r w:rsidRPr="00C51C9D">
              <w:rPr>
                <w:rFonts w:ascii="Tahoma" w:hAnsi="Tahoma" w:cs="Tahoma"/>
                <w:b/>
                <w:sz w:val="22"/>
                <w:szCs w:val="22"/>
              </w:rPr>
              <w:t>Τύπος/ αριθμός μοντέλου:</w:t>
            </w:r>
            <w:r w:rsidRPr="00C51C9D">
              <w:rPr>
                <w:rFonts w:ascii="Tahoma" w:hAnsi="Tahoma" w:cs="Tahoma"/>
                <w:sz w:val="22"/>
                <w:szCs w:val="22"/>
              </w:rPr>
              <w:t xml:space="preserve"> </w:t>
            </w:r>
            <w:r w:rsidRPr="00C51C9D">
              <w:rPr>
                <w:rFonts w:ascii="Tahoma" w:hAnsi="Tahoma" w:cs="Tahoma"/>
                <w:sz w:val="22"/>
                <w:szCs w:val="22"/>
                <w:lang w:val="en-GB"/>
              </w:rPr>
              <w:t>Ref</w:t>
            </w:r>
            <w:r w:rsidRPr="00C51C9D">
              <w:rPr>
                <w:rFonts w:ascii="Tahoma" w:hAnsi="Tahoma" w:cs="Tahoma"/>
                <w:sz w:val="22"/>
                <w:szCs w:val="22"/>
              </w:rPr>
              <w:t>.85971</w:t>
            </w:r>
          </w:p>
          <w:p w:rsidR="00FF750E" w:rsidRPr="00C51C9D" w:rsidRDefault="00FF750E" w:rsidP="00275777">
            <w:pPr>
              <w:pStyle w:val="NormalWeb"/>
              <w:spacing w:before="60" w:beforeAutospacing="0" w:after="60" w:afterAutospacing="0" w:line="276" w:lineRule="auto"/>
              <w:rPr>
                <w:rFonts w:ascii="Tahoma" w:hAnsi="Tahoma" w:cs="Tahoma"/>
                <w:sz w:val="22"/>
                <w:szCs w:val="22"/>
              </w:rPr>
            </w:pPr>
            <w:r w:rsidRPr="00C51C9D">
              <w:rPr>
                <w:rFonts w:ascii="Tahoma" w:hAnsi="Tahoma" w:cs="Tahoma"/>
                <w:b/>
                <w:sz w:val="22"/>
                <w:szCs w:val="22"/>
              </w:rPr>
              <w:t xml:space="preserve">Κατασκευαστής: </w:t>
            </w:r>
            <w:r w:rsidRPr="00C51C9D">
              <w:rPr>
                <w:rFonts w:ascii="Tahoma" w:hAnsi="Tahoma" w:cs="Tahoma"/>
                <w:sz w:val="22"/>
                <w:szCs w:val="22"/>
              </w:rPr>
              <w:t>Άγνωστος</w:t>
            </w:r>
            <w:r w:rsidRPr="00C51C9D">
              <w:rPr>
                <w:rFonts w:ascii="Tahoma" w:hAnsi="Tahoma" w:cs="Tahoma"/>
                <w:sz w:val="22"/>
                <w:szCs w:val="22"/>
              </w:rPr>
              <w:tab/>
            </w:r>
          </w:p>
          <w:p w:rsidR="00FF750E" w:rsidRPr="00C51C9D" w:rsidRDefault="00FF750E" w:rsidP="00275777">
            <w:pPr>
              <w:tabs>
                <w:tab w:val="left" w:pos="720"/>
                <w:tab w:val="left" w:pos="3360"/>
              </w:tabs>
              <w:spacing w:before="60" w:after="60" w:line="276" w:lineRule="auto"/>
              <w:jc w:val="both"/>
              <w:rPr>
                <w:rFonts w:ascii="Tahoma" w:hAnsi="Tahoma" w:cs="Tahoma"/>
                <w:sz w:val="22"/>
                <w:szCs w:val="22"/>
                <w:lang w:val="el-GR"/>
              </w:rPr>
            </w:pPr>
            <w:r w:rsidRPr="00C51C9D">
              <w:rPr>
                <w:rFonts w:ascii="Tahoma" w:hAnsi="Tahoma" w:cs="Tahoma"/>
                <w:b/>
                <w:sz w:val="22"/>
                <w:szCs w:val="22"/>
                <w:lang w:val="el-GR"/>
              </w:rPr>
              <w:t>Χώρα προέλευσης:</w:t>
            </w:r>
            <w:r w:rsidRPr="00C51C9D">
              <w:rPr>
                <w:rFonts w:ascii="Tahoma" w:hAnsi="Tahoma" w:cs="Tahoma"/>
                <w:sz w:val="22"/>
                <w:szCs w:val="22"/>
                <w:lang w:val="el-GR"/>
              </w:rPr>
              <w:t xml:space="preserve"> Κίνα</w:t>
            </w:r>
            <w:r w:rsidRPr="00C51C9D">
              <w:rPr>
                <w:rFonts w:ascii="Tahoma" w:hAnsi="Tahoma" w:cs="Tahoma"/>
                <w:sz w:val="22"/>
                <w:szCs w:val="22"/>
                <w:lang w:val="el-GR"/>
              </w:rPr>
              <w:tab/>
            </w:r>
          </w:p>
          <w:p w:rsidR="00FF750E" w:rsidRPr="00C51C9D" w:rsidRDefault="00FF750E" w:rsidP="00275777">
            <w:pPr>
              <w:tabs>
                <w:tab w:val="left" w:pos="720"/>
              </w:tabs>
              <w:spacing w:before="60" w:after="60" w:line="276" w:lineRule="auto"/>
              <w:rPr>
                <w:rFonts w:ascii="Tahoma" w:hAnsi="Tahoma" w:cs="Tahoma"/>
                <w:sz w:val="22"/>
                <w:szCs w:val="22"/>
                <w:lang w:val="el-GR"/>
              </w:rPr>
            </w:pPr>
            <w:r w:rsidRPr="00C51C9D">
              <w:rPr>
                <w:rFonts w:ascii="Tahoma" w:hAnsi="Tahoma" w:cs="Tahoma"/>
                <w:b/>
                <w:sz w:val="22"/>
                <w:szCs w:val="22"/>
                <w:lang w:val="el-GR"/>
              </w:rPr>
              <w:t>Εισαγωγέας στην ΕΕ:</w:t>
            </w:r>
            <w:r w:rsidRPr="00C51C9D">
              <w:rPr>
                <w:rFonts w:ascii="Tahoma" w:hAnsi="Tahoma" w:cs="Tahoma"/>
                <w:sz w:val="22"/>
                <w:szCs w:val="22"/>
                <w:lang w:val="el-GR"/>
              </w:rPr>
              <w:t xml:space="preserve"> </w:t>
            </w:r>
            <w:r w:rsidR="00B7480D" w:rsidRPr="00C51C9D">
              <w:rPr>
                <w:rFonts w:ascii="Tahoma" w:hAnsi="Tahoma" w:cs="Tahoma"/>
                <w:sz w:val="22"/>
                <w:szCs w:val="22"/>
                <w:lang w:val="en-GB"/>
              </w:rPr>
              <w:t>Eglo</w:t>
            </w:r>
            <w:r w:rsidR="00B7480D" w:rsidRPr="00C51C9D">
              <w:rPr>
                <w:rFonts w:ascii="Tahoma" w:hAnsi="Tahoma" w:cs="Tahoma"/>
                <w:sz w:val="22"/>
                <w:szCs w:val="22"/>
                <w:lang w:val="el-GR"/>
              </w:rPr>
              <w:t xml:space="preserve"> </w:t>
            </w:r>
            <w:r w:rsidR="00B7480D">
              <w:rPr>
                <w:rFonts w:ascii="Tahoma" w:hAnsi="Tahoma" w:cs="Tahoma"/>
                <w:sz w:val="22"/>
                <w:szCs w:val="22"/>
                <w:lang w:val="en-GB"/>
              </w:rPr>
              <w:t>France</w:t>
            </w:r>
            <w:r w:rsidR="00B7480D" w:rsidRPr="009D1133">
              <w:rPr>
                <w:rFonts w:ascii="Tahoma" w:hAnsi="Tahoma" w:cs="Tahoma"/>
                <w:sz w:val="22"/>
                <w:szCs w:val="22"/>
                <w:lang w:val="el-GR"/>
              </w:rPr>
              <w:t xml:space="preserve"> </w:t>
            </w:r>
            <w:r w:rsidR="00B7480D">
              <w:rPr>
                <w:rFonts w:ascii="Tahoma" w:hAnsi="Tahoma" w:cs="Tahoma"/>
                <w:sz w:val="22"/>
                <w:szCs w:val="22"/>
                <w:lang w:val="en-GB"/>
              </w:rPr>
              <w:t>Luminaire</w:t>
            </w:r>
            <w:r w:rsidR="00B7480D" w:rsidRPr="009D1133">
              <w:rPr>
                <w:rFonts w:ascii="Tahoma" w:hAnsi="Tahoma" w:cs="Tahoma"/>
                <w:sz w:val="22"/>
                <w:szCs w:val="22"/>
                <w:lang w:val="el-GR"/>
              </w:rPr>
              <w:t xml:space="preserve"> </w:t>
            </w:r>
            <w:r w:rsidR="00B7480D" w:rsidRPr="00C51C9D">
              <w:rPr>
                <w:rFonts w:ascii="Tahoma" w:hAnsi="Tahoma" w:cs="Tahoma"/>
                <w:sz w:val="22"/>
                <w:szCs w:val="22"/>
                <w:lang w:val="el-GR"/>
              </w:rPr>
              <w:t xml:space="preserve">- </w:t>
            </w:r>
            <w:r w:rsidR="00B7480D">
              <w:rPr>
                <w:rFonts w:ascii="Tahoma" w:hAnsi="Tahoma" w:cs="Tahoma"/>
                <w:sz w:val="22"/>
                <w:szCs w:val="22"/>
                <w:lang w:val="el-GR"/>
              </w:rPr>
              <w:t>Γαλλία</w:t>
            </w:r>
          </w:p>
          <w:p w:rsidR="00185B38" w:rsidRDefault="00FF750E" w:rsidP="00275777">
            <w:pPr>
              <w:spacing w:line="276" w:lineRule="auto"/>
              <w:rPr>
                <w:rFonts w:ascii="Tahoma" w:hAnsi="Tahoma" w:cs="Tahoma"/>
                <w:sz w:val="22"/>
                <w:szCs w:val="22"/>
                <w:lang w:val="el-GR"/>
              </w:rPr>
            </w:pPr>
            <w:r w:rsidRPr="00C51C9D">
              <w:rPr>
                <w:rFonts w:ascii="Tahoma" w:hAnsi="Tahoma" w:cs="Tahoma"/>
                <w:b/>
                <w:sz w:val="22"/>
                <w:szCs w:val="22"/>
                <w:lang w:val="el-GR"/>
              </w:rPr>
              <w:t>Λόγοι επικινδυνότητας:</w:t>
            </w:r>
            <w:r w:rsidRPr="00C51C9D">
              <w:rPr>
                <w:rFonts w:ascii="Tahoma" w:hAnsi="Tahoma" w:cs="Tahoma"/>
                <w:sz w:val="22"/>
                <w:szCs w:val="22"/>
                <w:lang w:val="el-GR"/>
              </w:rPr>
              <w:t xml:space="preserve"> Κίνδυνος ηλεκτροπληξίας και φωτιάς</w:t>
            </w:r>
          </w:p>
          <w:p w:rsidR="00B60EC9" w:rsidRPr="00C51C9D" w:rsidRDefault="00B60EC9" w:rsidP="00275777">
            <w:pPr>
              <w:spacing w:line="276" w:lineRule="auto"/>
              <w:rPr>
                <w:rFonts w:ascii="Tahoma" w:hAnsi="Tahoma" w:cs="Tahoma"/>
                <w:sz w:val="22"/>
                <w:szCs w:val="22"/>
                <w:lang w:val="el-GR"/>
              </w:rPr>
            </w:pPr>
          </w:p>
        </w:tc>
        <w:tc>
          <w:tcPr>
            <w:tcW w:w="2900" w:type="dxa"/>
          </w:tcPr>
          <w:p w:rsidR="00185B38" w:rsidRPr="00C51C9D" w:rsidRDefault="0021722D" w:rsidP="00275777">
            <w:pPr>
              <w:spacing w:line="276" w:lineRule="auto"/>
              <w:jc w:val="center"/>
              <w:rPr>
                <w:rFonts w:ascii="Tahoma" w:hAnsi="Tahoma" w:cs="Tahoma"/>
                <w:sz w:val="22"/>
                <w:szCs w:val="22"/>
                <w:lang w:val="el-GR"/>
              </w:rPr>
            </w:pPr>
            <w:r>
              <w:rPr>
                <w:rFonts w:ascii="Tahoma" w:hAnsi="Tahoma" w:cs="Tahoma"/>
                <w:noProof/>
                <w:sz w:val="22"/>
                <w:szCs w:val="22"/>
              </w:rPr>
              <w:pict>
                <v:shape id="_x0000_s1040" type="#_x0000_t75" alt="Click on the picture to enlarge" style="position:absolute;left:0;text-align:left;margin-left:31.1pt;margin-top:3.3pt;width:63.6pt;height:159.05pt;z-index:3;visibility:visible;mso-position-horizontal-relative:text;mso-position-vertical-relative:text">
                  <v:imagedata r:id="rId11" o:title="Click on the picture to enlarge"/>
                </v:shape>
              </w:pict>
            </w:r>
          </w:p>
          <w:p w:rsidR="00185B38" w:rsidRPr="00C51C9D" w:rsidRDefault="00185B38" w:rsidP="00275777">
            <w:pPr>
              <w:spacing w:line="276" w:lineRule="auto"/>
              <w:jc w:val="center"/>
              <w:rPr>
                <w:rFonts w:ascii="Tahoma" w:hAnsi="Tahoma" w:cs="Tahoma"/>
                <w:sz w:val="22"/>
                <w:szCs w:val="22"/>
                <w:lang w:val="el-GR"/>
              </w:rPr>
            </w:pPr>
          </w:p>
          <w:p w:rsidR="00185B38" w:rsidRPr="00C51C9D" w:rsidRDefault="00185B38" w:rsidP="00275777">
            <w:pPr>
              <w:spacing w:line="276" w:lineRule="auto"/>
              <w:jc w:val="center"/>
              <w:rPr>
                <w:rFonts w:ascii="Tahoma" w:hAnsi="Tahoma" w:cs="Tahoma"/>
                <w:sz w:val="22"/>
                <w:szCs w:val="22"/>
                <w:lang w:val="el-GR"/>
              </w:rPr>
            </w:pPr>
          </w:p>
        </w:tc>
      </w:tr>
    </w:tbl>
    <w:p w:rsidR="00DA66EC" w:rsidRDefault="00DA66EC">
      <w:pPr>
        <w:rPr>
          <w:rFonts w:ascii="Tahoma" w:hAnsi="Tahoma" w:cs="Tahoma"/>
          <w:sz w:val="22"/>
          <w:lang w:val="el-GR"/>
        </w:rPr>
      </w:pPr>
    </w:p>
    <w:p w:rsidR="00DA66EC" w:rsidRDefault="00875CD1">
      <w:pPr>
        <w:jc w:val="both"/>
        <w:rPr>
          <w:rFonts w:ascii="Tahoma" w:hAnsi="Tahoma" w:cs="Tahoma"/>
          <w:sz w:val="22"/>
          <w:lang w:val="el-GR"/>
        </w:rPr>
      </w:pPr>
      <w:r>
        <w:rPr>
          <w:rFonts w:ascii="Tahoma" w:hAnsi="Tahoma" w:cs="Tahoma"/>
          <w:sz w:val="22"/>
          <w:lang w:val="el-GR"/>
        </w:rPr>
        <w:t xml:space="preserve">Περισσότερες πληροφορίες για τα πιο πάνω προϊόντα είναι καταχωρημένες στην ιστοσελίδα του </w:t>
      </w:r>
      <w:r>
        <w:rPr>
          <w:rFonts w:ascii="Tahoma" w:hAnsi="Tahoma" w:cs="Tahoma"/>
          <w:sz w:val="22"/>
        </w:rPr>
        <w:t>RAPEX</w:t>
      </w:r>
      <w:r>
        <w:rPr>
          <w:rFonts w:ascii="Tahoma" w:hAnsi="Tahoma" w:cs="Tahoma"/>
          <w:sz w:val="22"/>
          <w:lang w:val="el-GR"/>
        </w:rPr>
        <w:t xml:space="preserve">: </w:t>
      </w:r>
      <w:r>
        <w:rPr>
          <w:rFonts w:ascii="Tahoma" w:hAnsi="Tahoma" w:cs="Tahoma"/>
          <w:sz w:val="22"/>
        </w:rPr>
        <w:t>http</w:t>
      </w:r>
      <w:r>
        <w:rPr>
          <w:rFonts w:ascii="Tahoma" w:hAnsi="Tahoma" w:cs="Tahoma"/>
          <w:sz w:val="22"/>
          <w:lang w:val="el-GR"/>
        </w:rPr>
        <w:t>://</w:t>
      </w:r>
      <w:r>
        <w:rPr>
          <w:rFonts w:ascii="Tahoma" w:hAnsi="Tahoma" w:cs="Tahoma"/>
          <w:sz w:val="22"/>
        </w:rPr>
        <w:t>ec</w:t>
      </w:r>
      <w:r>
        <w:rPr>
          <w:rFonts w:ascii="Tahoma" w:hAnsi="Tahoma" w:cs="Tahoma"/>
          <w:sz w:val="22"/>
          <w:lang w:val="el-GR"/>
        </w:rPr>
        <w:t>.</w:t>
      </w:r>
      <w:r>
        <w:rPr>
          <w:rFonts w:ascii="Tahoma" w:hAnsi="Tahoma" w:cs="Tahoma"/>
          <w:sz w:val="22"/>
        </w:rPr>
        <w:t>europa</w:t>
      </w:r>
      <w:r>
        <w:rPr>
          <w:rFonts w:ascii="Tahoma" w:hAnsi="Tahoma" w:cs="Tahoma"/>
          <w:sz w:val="22"/>
          <w:lang w:val="el-GR"/>
        </w:rPr>
        <w:t>.</w:t>
      </w:r>
      <w:r>
        <w:rPr>
          <w:rFonts w:ascii="Tahoma" w:hAnsi="Tahoma" w:cs="Tahoma"/>
          <w:sz w:val="22"/>
        </w:rPr>
        <w:t>eu</w:t>
      </w:r>
      <w:r>
        <w:rPr>
          <w:rFonts w:ascii="Tahoma" w:hAnsi="Tahoma" w:cs="Tahoma"/>
          <w:sz w:val="22"/>
          <w:lang w:val="el-GR"/>
        </w:rPr>
        <w:t>/</w:t>
      </w:r>
      <w:r>
        <w:rPr>
          <w:rFonts w:ascii="Tahoma" w:hAnsi="Tahoma" w:cs="Tahoma"/>
          <w:sz w:val="22"/>
        </w:rPr>
        <w:t>consumers</w:t>
      </w:r>
      <w:r>
        <w:rPr>
          <w:rFonts w:ascii="Tahoma" w:hAnsi="Tahoma" w:cs="Tahoma"/>
          <w:sz w:val="22"/>
          <w:lang w:val="el-GR"/>
        </w:rPr>
        <w:t>/</w:t>
      </w:r>
      <w:r>
        <w:rPr>
          <w:rFonts w:ascii="Tahoma" w:hAnsi="Tahoma" w:cs="Tahoma"/>
          <w:sz w:val="22"/>
        </w:rPr>
        <w:t>dyna</w:t>
      </w:r>
      <w:r>
        <w:rPr>
          <w:rFonts w:ascii="Tahoma" w:hAnsi="Tahoma" w:cs="Tahoma"/>
          <w:sz w:val="22"/>
          <w:lang w:val="el-GR"/>
        </w:rPr>
        <w:t>/</w:t>
      </w:r>
      <w:r>
        <w:rPr>
          <w:rFonts w:ascii="Tahoma" w:hAnsi="Tahoma" w:cs="Tahoma"/>
          <w:sz w:val="22"/>
        </w:rPr>
        <w:t>rapex</w:t>
      </w:r>
      <w:r>
        <w:rPr>
          <w:rFonts w:ascii="Tahoma" w:hAnsi="Tahoma" w:cs="Tahoma"/>
          <w:sz w:val="22"/>
          <w:lang w:val="el-GR"/>
        </w:rPr>
        <w:t>/</w:t>
      </w:r>
      <w:r>
        <w:rPr>
          <w:rFonts w:ascii="Tahoma" w:hAnsi="Tahoma" w:cs="Tahoma"/>
          <w:sz w:val="22"/>
        </w:rPr>
        <w:t>rapex</w:t>
      </w:r>
      <w:r>
        <w:rPr>
          <w:rFonts w:ascii="Tahoma" w:hAnsi="Tahoma" w:cs="Tahoma"/>
          <w:sz w:val="22"/>
          <w:lang w:val="el-GR"/>
        </w:rPr>
        <w:t>_</w:t>
      </w:r>
      <w:r>
        <w:rPr>
          <w:rFonts w:ascii="Tahoma" w:hAnsi="Tahoma" w:cs="Tahoma"/>
          <w:sz w:val="22"/>
        </w:rPr>
        <w:t>archives</w:t>
      </w:r>
      <w:r>
        <w:rPr>
          <w:rFonts w:ascii="Tahoma" w:hAnsi="Tahoma" w:cs="Tahoma"/>
          <w:sz w:val="22"/>
          <w:lang w:val="el-GR"/>
        </w:rPr>
        <w:t>_</w:t>
      </w:r>
      <w:r>
        <w:rPr>
          <w:rFonts w:ascii="Tahoma" w:hAnsi="Tahoma" w:cs="Tahoma"/>
          <w:sz w:val="22"/>
        </w:rPr>
        <w:t>en</w:t>
      </w:r>
      <w:r>
        <w:rPr>
          <w:rFonts w:ascii="Tahoma" w:hAnsi="Tahoma" w:cs="Tahoma"/>
          <w:sz w:val="22"/>
          <w:lang w:val="el-GR"/>
        </w:rPr>
        <w:t>.</w:t>
      </w:r>
      <w:r>
        <w:rPr>
          <w:rFonts w:ascii="Tahoma" w:hAnsi="Tahoma" w:cs="Tahoma"/>
          <w:sz w:val="22"/>
        </w:rPr>
        <w:t>cfm</w:t>
      </w:r>
    </w:p>
    <w:p w:rsidR="00DA66EC" w:rsidRDefault="00DA66EC">
      <w:pPr>
        <w:rPr>
          <w:rFonts w:ascii="Tahoma" w:hAnsi="Tahoma" w:cs="Tahoma"/>
          <w:sz w:val="22"/>
          <w:lang w:val="el-GR"/>
        </w:rPr>
      </w:pPr>
    </w:p>
    <w:p w:rsidR="00DA66EC" w:rsidRDefault="00875CD1">
      <w:pPr>
        <w:jc w:val="both"/>
        <w:rPr>
          <w:rFonts w:ascii="Tahoma" w:hAnsi="Tahoma" w:cs="Tahoma"/>
          <w:sz w:val="22"/>
          <w:lang w:val="el-GR"/>
        </w:rPr>
      </w:pPr>
      <w:r>
        <w:rPr>
          <w:rFonts w:ascii="Tahoma" w:hAnsi="Tahoma" w:cs="Tahoma"/>
          <w:sz w:val="22"/>
          <w:lang w:val="el-GR"/>
        </w:rPr>
        <w:t xml:space="preserve">Το Τμήμα Ηλεκτρομηχανολογικών Υπηρεσιών καλεί το καταναλωτικό κοινό, σε περίπτωση που εντοπίσει τις πιο πάνω συσκευές στην κυπριακή αγορά, να ενημερώσει σχετικά τους αρμόδιους λειτουργούς του Τμήματος Ηλεκτρομηχανολογικών Υπηρεσιών στα τηλέφωνα 22800453 και 22800301 ή στην ηλεκτρονική διεύθυνση: </w:t>
      </w:r>
      <w:hyperlink r:id="rId12" w:history="1">
        <w:r>
          <w:rPr>
            <w:rStyle w:val="Hyperlink"/>
            <w:rFonts w:ascii="Tahoma" w:hAnsi="Tahoma" w:cs="Tahoma"/>
            <w:sz w:val="22"/>
            <w:lang w:val="el-GR"/>
          </w:rPr>
          <w:t>director@ems.mcw.gov.cy</w:t>
        </w:r>
      </w:hyperlink>
      <w:r>
        <w:rPr>
          <w:rFonts w:ascii="Tahoma" w:hAnsi="Tahoma" w:cs="Tahoma"/>
          <w:sz w:val="22"/>
          <w:lang w:val="el-GR"/>
        </w:rPr>
        <w:t xml:space="preserve"> ή να αποστείλει τηλεομοιότυπο στο 22348202.</w:t>
      </w: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DA66EC" w:rsidRDefault="00DA66EC">
      <w:pPr>
        <w:jc w:val="both"/>
        <w:rPr>
          <w:rFonts w:ascii="Tahoma" w:hAnsi="Tahoma" w:cs="Tahoma"/>
          <w:sz w:val="22"/>
          <w:lang w:val="el-GR"/>
        </w:rPr>
      </w:pPr>
    </w:p>
    <w:p w:rsidR="00875CD1" w:rsidRDefault="00875CD1">
      <w:pPr>
        <w:jc w:val="both"/>
        <w:rPr>
          <w:rFonts w:ascii="Tahoma" w:hAnsi="Tahoma" w:cs="Tahoma"/>
          <w:sz w:val="22"/>
          <w:lang w:val="el-GR"/>
        </w:rPr>
      </w:pPr>
    </w:p>
    <w:sectPr w:rsidR="00875CD1" w:rsidSect="00275777">
      <w:footerReference w:type="default" r:id="rId13"/>
      <w:pgSz w:w="11909" w:h="16834" w:code="9"/>
      <w:pgMar w:top="851" w:right="1440" w:bottom="893" w:left="1440" w:header="720" w:footer="38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7593" w:rsidRDefault="00AA7593">
      <w:r>
        <w:separator/>
      </w:r>
    </w:p>
  </w:endnote>
  <w:endnote w:type="continuationSeparator" w:id="1">
    <w:p w:rsidR="00AA7593" w:rsidRDefault="00AA75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Arial">
    <w:panose1 w:val="020B0604020202020204"/>
    <w:charset w:val="A1"/>
    <w:family w:val="swiss"/>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Cambria">
    <w:panose1 w:val="02040503050406030204"/>
    <w:charset w:val="A1"/>
    <w:family w:val="roman"/>
    <w:pitch w:val="variable"/>
    <w:sig w:usb0="A00002EF" w:usb1="4000004B" w:usb2="00000000" w:usb3="00000000" w:csb0="0000009F" w:csb1="00000000"/>
  </w:font>
  <w:font w:name="Calibri">
    <w:panose1 w:val="020F0502020204030204"/>
    <w:charset w:val="A1"/>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6EC" w:rsidRDefault="00DA66EC">
    <w:pPr>
      <w:pStyle w:val="Footer"/>
      <w:rPr>
        <w:sz w:val="12"/>
      </w:rPr>
    </w:pPr>
  </w:p>
  <w:p w:rsidR="00DA66EC" w:rsidRPr="000F3779" w:rsidRDefault="00875CD1">
    <w:pPr>
      <w:pStyle w:val="Footer"/>
      <w:rPr>
        <w:sz w:val="12"/>
      </w:rPr>
    </w:pPr>
    <w:r>
      <w:rPr>
        <w:sz w:val="12"/>
        <w:lang w:val="el-GR"/>
      </w:rPr>
      <w:t>ΑΧ</w:t>
    </w:r>
    <w:r>
      <w:rPr>
        <w:sz w:val="12"/>
      </w:rPr>
      <w:t>/</w:t>
    </w:r>
    <w:r>
      <w:rPr>
        <w:sz w:val="12"/>
        <w:lang w:val="el-GR"/>
      </w:rPr>
      <w:t>ΑΓ</w:t>
    </w:r>
  </w:p>
  <w:p w:rsidR="00DA66EC" w:rsidRDefault="00875CD1">
    <w:pPr>
      <w:pStyle w:val="Footer"/>
      <w:rPr>
        <w:sz w:val="12"/>
      </w:rPr>
    </w:pPr>
    <w:r>
      <w:rPr>
        <w:sz w:val="12"/>
      </w:rPr>
      <w:t xml:space="preserve"> </w:t>
    </w:r>
    <w:r w:rsidR="0021722D">
      <w:rPr>
        <w:sz w:val="12"/>
        <w:lang w:val="el-GR"/>
      </w:rPr>
      <w:fldChar w:fldCharType="begin"/>
    </w:r>
    <w:r>
      <w:rPr>
        <w:sz w:val="12"/>
      </w:rPr>
      <w:instrText xml:space="preserve"> FILENAME \p </w:instrText>
    </w:r>
    <w:r w:rsidR="0021722D">
      <w:rPr>
        <w:sz w:val="12"/>
        <w:lang w:val="el-GR"/>
      </w:rPr>
      <w:fldChar w:fldCharType="separate"/>
    </w:r>
    <w:r w:rsidR="009657C3">
      <w:rPr>
        <w:noProof/>
        <w:sz w:val="12"/>
      </w:rPr>
      <w:t>C:\Documents and Settings\User\My Documents\RAPEX\WEEK 43-2007.docx</w:t>
    </w:r>
    <w:r w:rsidR="0021722D">
      <w:rPr>
        <w:sz w:val="12"/>
        <w:lang w:val="el-GR"/>
      </w:rPr>
      <w:fldChar w:fldCharType="end"/>
    </w:r>
  </w:p>
  <w:p w:rsidR="00DA66EC" w:rsidRDefault="00DA66EC">
    <w:pPr>
      <w:pBdr>
        <w:bottom w:val="single" w:sz="6" w:space="1" w:color="auto"/>
      </w:pBdr>
      <w:rPr>
        <w:rFonts w:ascii="Tahoma" w:hAnsi="Tahoma" w:cs="Tahoma"/>
        <w:sz w:val="12"/>
        <w:szCs w:val="12"/>
      </w:rPr>
    </w:pPr>
  </w:p>
  <w:p w:rsidR="00DA66EC" w:rsidRDefault="00DA66EC">
    <w:pPr>
      <w:pStyle w:val="Heading7"/>
      <w:ind w:right="-717"/>
      <w:jc w:val="center"/>
      <w:rPr>
        <w:rFonts w:ascii="Arial" w:hAnsi="Arial" w:cs="Arial"/>
        <w:bCs/>
        <w:i w:val="0"/>
        <w:sz w:val="14"/>
        <w:szCs w:val="14"/>
        <w:lang w:val="en-US"/>
      </w:rPr>
    </w:pPr>
  </w:p>
  <w:p w:rsidR="00DA66EC" w:rsidRDefault="00875CD1">
    <w:pPr>
      <w:pStyle w:val="Heading7"/>
      <w:ind w:right="-717"/>
      <w:jc w:val="center"/>
      <w:rPr>
        <w:rFonts w:ascii="Arial" w:hAnsi="Arial" w:cs="Arial"/>
        <w:bCs/>
        <w:i w:val="0"/>
        <w:sz w:val="14"/>
        <w:szCs w:val="14"/>
        <w:lang w:val="el-GR"/>
      </w:rPr>
    </w:pPr>
    <w:r>
      <w:rPr>
        <w:rFonts w:ascii="Arial" w:hAnsi="Arial" w:cs="Arial"/>
        <w:bCs/>
        <w:i w:val="0"/>
        <w:sz w:val="14"/>
        <w:szCs w:val="14"/>
        <w:lang w:val="el-GR"/>
      </w:rPr>
      <w:t>Λεωφ. Αγίου Ιλαρίωνος Καΐμακλι, 1426 Λευκωσία</w:t>
    </w:r>
  </w:p>
  <w:p w:rsidR="00DA66EC" w:rsidRDefault="0021722D">
    <w:pPr>
      <w:pStyle w:val="BodyText2"/>
      <w:ind w:firstLine="720"/>
      <w:jc w:val="center"/>
      <w:rPr>
        <w:rFonts w:ascii="Arial" w:hAnsi="Arial" w:cs="Arial"/>
        <w:bCs/>
        <w:iCs/>
        <w:sz w:val="14"/>
        <w:szCs w:val="14"/>
        <w:lang w:val="el-GR"/>
      </w:rPr>
    </w:pPr>
    <w:hyperlink r:id="rId1" w:history="1">
      <w:r w:rsidR="00875CD1">
        <w:rPr>
          <w:rStyle w:val="Hyperlink"/>
          <w:rFonts w:ascii="Arial" w:hAnsi="Arial" w:cs="Arial"/>
          <w:bCs/>
          <w:iCs/>
          <w:sz w:val="14"/>
          <w:szCs w:val="14"/>
          <w:lang w:val="en-US"/>
        </w:rPr>
        <w:t>director</w:t>
      </w:r>
      <w:r w:rsidR="00875CD1">
        <w:rPr>
          <w:rStyle w:val="Hyperlink"/>
          <w:rFonts w:ascii="Arial" w:hAnsi="Arial" w:cs="Arial"/>
          <w:bCs/>
          <w:iCs/>
          <w:sz w:val="14"/>
          <w:szCs w:val="14"/>
          <w:lang w:val="el-GR"/>
        </w:rPr>
        <w:t>@</w:t>
      </w:r>
      <w:r w:rsidR="00875CD1">
        <w:rPr>
          <w:rStyle w:val="Hyperlink"/>
          <w:rFonts w:ascii="Arial" w:hAnsi="Arial" w:cs="Arial"/>
          <w:bCs/>
          <w:iCs/>
          <w:sz w:val="14"/>
          <w:szCs w:val="14"/>
          <w:lang w:val="en-US"/>
        </w:rPr>
        <w:t>ems</w:t>
      </w:r>
      <w:r w:rsidR="00875CD1">
        <w:rPr>
          <w:rStyle w:val="Hyperlink"/>
          <w:rFonts w:ascii="Arial" w:hAnsi="Arial" w:cs="Arial"/>
          <w:bCs/>
          <w:iCs/>
          <w:sz w:val="14"/>
          <w:szCs w:val="14"/>
          <w:lang w:val="el-GR"/>
        </w:rPr>
        <w:t>.</w:t>
      </w:r>
      <w:r w:rsidR="00875CD1">
        <w:rPr>
          <w:rStyle w:val="Hyperlink"/>
          <w:rFonts w:ascii="Arial" w:hAnsi="Arial" w:cs="Arial"/>
          <w:bCs/>
          <w:iCs/>
          <w:sz w:val="14"/>
          <w:szCs w:val="14"/>
          <w:lang w:val="en-US"/>
        </w:rPr>
        <w:t>mcw</w:t>
      </w:r>
      <w:r w:rsidR="00875CD1">
        <w:rPr>
          <w:rStyle w:val="Hyperlink"/>
          <w:rFonts w:ascii="Arial" w:hAnsi="Arial" w:cs="Arial"/>
          <w:bCs/>
          <w:iCs/>
          <w:sz w:val="14"/>
          <w:szCs w:val="14"/>
          <w:lang w:val="el-GR"/>
        </w:rPr>
        <w:t>.</w:t>
      </w:r>
      <w:r w:rsidR="00875CD1">
        <w:rPr>
          <w:rStyle w:val="Hyperlink"/>
          <w:rFonts w:ascii="Arial" w:hAnsi="Arial" w:cs="Arial"/>
          <w:bCs/>
          <w:iCs/>
          <w:sz w:val="14"/>
          <w:szCs w:val="14"/>
          <w:lang w:val="en-US"/>
        </w:rPr>
        <w:t>gov</w:t>
      </w:r>
      <w:r w:rsidR="00875CD1">
        <w:rPr>
          <w:rStyle w:val="Hyperlink"/>
          <w:rFonts w:ascii="Arial" w:hAnsi="Arial" w:cs="Arial"/>
          <w:bCs/>
          <w:iCs/>
          <w:sz w:val="14"/>
          <w:szCs w:val="14"/>
          <w:lang w:val="el-GR"/>
        </w:rPr>
        <w:t>.</w:t>
      </w:r>
      <w:r w:rsidR="00875CD1">
        <w:rPr>
          <w:rStyle w:val="Hyperlink"/>
          <w:rFonts w:ascii="Arial" w:hAnsi="Arial" w:cs="Arial"/>
          <w:bCs/>
          <w:iCs/>
          <w:sz w:val="14"/>
          <w:szCs w:val="14"/>
          <w:lang w:val="en-US"/>
        </w:rPr>
        <w:t>cy</w:t>
      </w:r>
    </w:hyperlink>
    <w:r w:rsidR="00875CD1">
      <w:rPr>
        <w:rFonts w:ascii="Arial" w:hAnsi="Arial" w:cs="Arial"/>
        <w:bCs/>
        <w:iCs/>
        <w:sz w:val="14"/>
        <w:szCs w:val="14"/>
        <w:lang w:val="el-GR"/>
      </w:rPr>
      <w:t xml:space="preserve">   -   </w:t>
    </w:r>
    <w:r w:rsidR="00875CD1">
      <w:rPr>
        <w:rFonts w:ascii="Arial" w:hAnsi="Arial" w:cs="Arial"/>
        <w:bCs/>
        <w:iCs/>
        <w:sz w:val="14"/>
        <w:szCs w:val="14"/>
        <w:lang w:val="en-US"/>
      </w:rPr>
      <w:t>www</w:t>
    </w:r>
    <w:r w:rsidR="00875CD1">
      <w:rPr>
        <w:rFonts w:ascii="Arial" w:hAnsi="Arial" w:cs="Arial"/>
        <w:bCs/>
        <w:iCs/>
        <w:sz w:val="14"/>
        <w:szCs w:val="14"/>
        <w:lang w:val="el-GR"/>
      </w:rPr>
      <w:t>.</w:t>
    </w:r>
    <w:r w:rsidR="00875CD1">
      <w:rPr>
        <w:rFonts w:ascii="Arial" w:hAnsi="Arial" w:cs="Arial"/>
        <w:bCs/>
        <w:iCs/>
        <w:sz w:val="14"/>
        <w:szCs w:val="14"/>
        <w:lang w:val="en-US"/>
      </w:rPr>
      <w:t>mcw</w:t>
    </w:r>
    <w:r w:rsidR="00875CD1">
      <w:rPr>
        <w:rFonts w:ascii="Arial" w:hAnsi="Arial" w:cs="Arial"/>
        <w:bCs/>
        <w:iCs/>
        <w:sz w:val="14"/>
        <w:szCs w:val="14"/>
        <w:lang w:val="el-GR"/>
      </w:rPr>
      <w:t>.</w:t>
    </w:r>
    <w:r w:rsidR="00875CD1">
      <w:rPr>
        <w:rFonts w:ascii="Arial" w:hAnsi="Arial" w:cs="Arial"/>
        <w:bCs/>
        <w:iCs/>
        <w:sz w:val="14"/>
        <w:szCs w:val="14"/>
        <w:lang w:val="en-US"/>
      </w:rPr>
      <w:t>gov</w:t>
    </w:r>
    <w:r w:rsidR="00875CD1">
      <w:rPr>
        <w:rFonts w:ascii="Arial" w:hAnsi="Arial" w:cs="Arial"/>
        <w:bCs/>
        <w:iCs/>
        <w:sz w:val="14"/>
        <w:szCs w:val="14"/>
        <w:lang w:val="el-GR"/>
      </w:rPr>
      <w:t>.</w:t>
    </w:r>
    <w:r w:rsidR="00875CD1">
      <w:rPr>
        <w:rFonts w:ascii="Arial" w:hAnsi="Arial" w:cs="Arial"/>
        <w:bCs/>
        <w:iCs/>
        <w:sz w:val="14"/>
        <w:szCs w:val="14"/>
        <w:lang w:val="en-US"/>
      </w:rPr>
      <w:t>cy</w:t>
    </w:r>
    <w:r w:rsidR="00875CD1">
      <w:rPr>
        <w:rFonts w:ascii="Arial" w:hAnsi="Arial" w:cs="Arial"/>
        <w:bCs/>
        <w:iCs/>
        <w:sz w:val="14"/>
        <w:szCs w:val="14"/>
        <w:lang w:val="el-GR"/>
      </w:rPr>
      <w:t>/</w:t>
    </w:r>
    <w:r w:rsidR="00875CD1">
      <w:rPr>
        <w:rFonts w:ascii="Arial" w:hAnsi="Arial" w:cs="Arial"/>
        <w:bCs/>
        <w:iCs/>
        <w:sz w:val="14"/>
        <w:szCs w:val="14"/>
        <w:lang w:val="en-US"/>
      </w:rPr>
      <w:t>ems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7593" w:rsidRDefault="00AA7593">
      <w:r>
        <w:separator/>
      </w:r>
    </w:p>
  </w:footnote>
  <w:footnote w:type="continuationSeparator" w:id="1">
    <w:p w:rsidR="00AA7593" w:rsidRDefault="00AA75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DF6303"/>
    <w:multiLevelType w:val="hybridMultilevel"/>
    <w:tmpl w:val="437AF6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4469"/>
    <w:rsid w:val="0009776F"/>
    <w:rsid w:val="000F3779"/>
    <w:rsid w:val="00183478"/>
    <w:rsid w:val="00185B38"/>
    <w:rsid w:val="00185F42"/>
    <w:rsid w:val="001E0BFA"/>
    <w:rsid w:val="001E4087"/>
    <w:rsid w:val="0021722D"/>
    <w:rsid w:val="00275777"/>
    <w:rsid w:val="002C06BF"/>
    <w:rsid w:val="003A1F3F"/>
    <w:rsid w:val="00440E3D"/>
    <w:rsid w:val="00554F40"/>
    <w:rsid w:val="00626273"/>
    <w:rsid w:val="006D4A15"/>
    <w:rsid w:val="00700C0F"/>
    <w:rsid w:val="00746372"/>
    <w:rsid w:val="00764896"/>
    <w:rsid w:val="00772870"/>
    <w:rsid w:val="008046A9"/>
    <w:rsid w:val="00875CD1"/>
    <w:rsid w:val="009657C3"/>
    <w:rsid w:val="009B6A2A"/>
    <w:rsid w:val="009D1133"/>
    <w:rsid w:val="00A5053B"/>
    <w:rsid w:val="00A66A22"/>
    <w:rsid w:val="00A812B2"/>
    <w:rsid w:val="00A969C0"/>
    <w:rsid w:val="00AA7593"/>
    <w:rsid w:val="00B60EC9"/>
    <w:rsid w:val="00B7480D"/>
    <w:rsid w:val="00C51C9D"/>
    <w:rsid w:val="00C90121"/>
    <w:rsid w:val="00CB08FF"/>
    <w:rsid w:val="00D14469"/>
    <w:rsid w:val="00D707A3"/>
    <w:rsid w:val="00D87852"/>
    <w:rsid w:val="00DA66EC"/>
    <w:rsid w:val="00DD7785"/>
    <w:rsid w:val="00DD7998"/>
    <w:rsid w:val="00E004BD"/>
    <w:rsid w:val="00EB09FD"/>
    <w:rsid w:val="00ED1092"/>
    <w:rsid w:val="00FF750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6EC"/>
    <w:rPr>
      <w:rFonts w:ascii="Arial" w:hAnsi="Arial" w:cs="Arial"/>
      <w:sz w:val="24"/>
      <w:szCs w:val="24"/>
    </w:rPr>
  </w:style>
  <w:style w:type="paragraph" w:styleId="Heading2">
    <w:name w:val="heading 2"/>
    <w:basedOn w:val="Normal"/>
    <w:next w:val="Normal"/>
    <w:qFormat/>
    <w:rsid w:val="00DA66EC"/>
    <w:pPr>
      <w:keepNext/>
      <w:outlineLvl w:val="1"/>
    </w:pPr>
    <w:rPr>
      <w:rFonts w:cs="Times New Roman"/>
      <w:b/>
      <w:bCs/>
      <w:u w:val="single"/>
    </w:rPr>
  </w:style>
  <w:style w:type="paragraph" w:styleId="Heading3">
    <w:name w:val="heading 3"/>
    <w:basedOn w:val="Normal"/>
    <w:next w:val="Normal"/>
    <w:qFormat/>
    <w:rsid w:val="00DA66EC"/>
    <w:pPr>
      <w:keepNext/>
      <w:spacing w:before="240" w:after="60"/>
      <w:outlineLvl w:val="2"/>
    </w:pPr>
    <w:rPr>
      <w:b/>
      <w:bCs/>
      <w:sz w:val="26"/>
      <w:szCs w:val="26"/>
    </w:rPr>
  </w:style>
  <w:style w:type="paragraph" w:styleId="Heading7">
    <w:name w:val="heading 7"/>
    <w:basedOn w:val="Normal"/>
    <w:next w:val="Normal"/>
    <w:qFormat/>
    <w:rsid w:val="00DA66EC"/>
    <w:pPr>
      <w:keepNext/>
      <w:outlineLvl w:val="6"/>
    </w:pPr>
    <w:rPr>
      <w:rFonts w:ascii="Tahoma" w:hAnsi="Tahoma" w:cs="Tahoma"/>
      <w:i/>
      <w:iCs/>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DA66EC"/>
    <w:rPr>
      <w:color w:val="0000FF"/>
      <w:u w:val="single"/>
    </w:rPr>
  </w:style>
  <w:style w:type="paragraph" w:styleId="Title">
    <w:name w:val="Title"/>
    <w:basedOn w:val="Normal"/>
    <w:qFormat/>
    <w:rsid w:val="00DA66EC"/>
    <w:pPr>
      <w:jc w:val="center"/>
    </w:pPr>
    <w:rPr>
      <w:rFonts w:ascii="Tahoma" w:hAnsi="Tahoma" w:cs="Tahoma"/>
      <w:b/>
      <w:bCs/>
      <w:noProof/>
      <w:lang w:val="el-GR"/>
    </w:rPr>
  </w:style>
  <w:style w:type="paragraph" w:styleId="BalloonText">
    <w:name w:val="Balloon Text"/>
    <w:basedOn w:val="Normal"/>
    <w:semiHidden/>
    <w:rsid w:val="00DA66EC"/>
    <w:rPr>
      <w:rFonts w:ascii="Tahoma" w:hAnsi="Tahoma" w:cs="Tahoma"/>
      <w:sz w:val="16"/>
      <w:szCs w:val="16"/>
    </w:rPr>
  </w:style>
  <w:style w:type="paragraph" w:styleId="Subtitle">
    <w:name w:val="Subtitle"/>
    <w:basedOn w:val="Normal"/>
    <w:qFormat/>
    <w:rsid w:val="00DA66EC"/>
    <w:pPr>
      <w:jc w:val="center"/>
    </w:pPr>
    <w:rPr>
      <w:b/>
      <w:sz w:val="22"/>
      <w:lang w:val="el-GR"/>
    </w:rPr>
  </w:style>
  <w:style w:type="paragraph" w:styleId="NormalWeb">
    <w:name w:val="Normal (Web)"/>
    <w:basedOn w:val="Normal"/>
    <w:rsid w:val="00DA66EC"/>
    <w:pPr>
      <w:spacing w:before="100" w:beforeAutospacing="1" w:after="100" w:afterAutospacing="1"/>
    </w:pPr>
    <w:rPr>
      <w:color w:val="313F4B"/>
      <w:lang w:val="el-GR" w:eastAsia="el-GR"/>
    </w:rPr>
  </w:style>
  <w:style w:type="character" w:styleId="FollowedHyperlink">
    <w:name w:val="FollowedHyperlink"/>
    <w:basedOn w:val="DefaultParagraphFont"/>
    <w:semiHidden/>
    <w:rsid w:val="00DA66EC"/>
    <w:rPr>
      <w:color w:val="800080"/>
      <w:u w:val="single"/>
    </w:rPr>
  </w:style>
  <w:style w:type="paragraph" w:styleId="BodyText">
    <w:name w:val="Body Text"/>
    <w:basedOn w:val="Normal"/>
    <w:semiHidden/>
    <w:rsid w:val="00DA66EC"/>
    <w:pPr>
      <w:jc w:val="both"/>
    </w:pPr>
    <w:rPr>
      <w:rFonts w:ascii="Tahoma" w:hAnsi="Tahoma" w:cs="Tahoma"/>
      <w:sz w:val="22"/>
    </w:rPr>
  </w:style>
  <w:style w:type="paragraph" w:styleId="Header">
    <w:name w:val="header"/>
    <w:basedOn w:val="Normal"/>
    <w:semiHidden/>
    <w:rsid w:val="00DA66EC"/>
    <w:pPr>
      <w:tabs>
        <w:tab w:val="center" w:pos="4153"/>
        <w:tab w:val="right" w:pos="8306"/>
      </w:tabs>
    </w:pPr>
  </w:style>
  <w:style w:type="paragraph" w:styleId="Footer">
    <w:name w:val="footer"/>
    <w:basedOn w:val="Normal"/>
    <w:semiHidden/>
    <w:rsid w:val="00DA66EC"/>
    <w:pPr>
      <w:tabs>
        <w:tab w:val="center" w:pos="4153"/>
        <w:tab w:val="right" w:pos="8306"/>
      </w:tabs>
    </w:pPr>
  </w:style>
  <w:style w:type="paragraph" w:styleId="BodyText2">
    <w:name w:val="Body Text 2"/>
    <w:basedOn w:val="Normal"/>
    <w:semiHidden/>
    <w:rsid w:val="00DA66EC"/>
    <w:pPr>
      <w:jc w:val="both"/>
    </w:pPr>
    <w:rPr>
      <w:rFonts w:ascii="Tahoma" w:hAnsi="Tahoma" w:cs="Tahoma"/>
      <w:lang w:val="en-GB"/>
    </w:rPr>
  </w:style>
  <w:style w:type="paragraph" w:styleId="BodyTextIndent">
    <w:name w:val="Body Text Indent"/>
    <w:basedOn w:val="Normal"/>
    <w:semiHidden/>
    <w:rsid w:val="00DA66EC"/>
    <w:pPr>
      <w:tabs>
        <w:tab w:val="left" w:pos="720"/>
      </w:tabs>
      <w:spacing w:before="60"/>
      <w:ind w:left="2059"/>
    </w:pPr>
    <w:rPr>
      <w:rFonts w:ascii="Tahoma" w:hAnsi="Tahoma" w:cs="Tahoma"/>
      <w:sz w:val="22"/>
      <w:lang w:val="el-GR"/>
    </w:rPr>
  </w:style>
  <w:style w:type="paragraph" w:styleId="BodyTextIndent2">
    <w:name w:val="Body Text Indent 2"/>
    <w:basedOn w:val="Normal"/>
    <w:semiHidden/>
    <w:rsid w:val="00DA66EC"/>
    <w:pPr>
      <w:tabs>
        <w:tab w:val="left" w:pos="720"/>
      </w:tabs>
      <w:spacing w:before="60"/>
      <w:ind w:left="2059" w:hanging="2059"/>
    </w:pPr>
    <w:rPr>
      <w:rFonts w:ascii="Tahoma" w:hAnsi="Tahoma" w:cs="Tahoma"/>
      <w:sz w:val="22"/>
      <w:lang w:val="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irector@ems.mcw.gov.c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director@ems.mcw.gov.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6298E-59C1-4D86-9265-5FB7ACB31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387</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Ανακοίνωση Τμήματος Ηλεκτρομηχανολογικών Υπηρεσιών</vt:lpstr>
    </vt:vector>
  </TitlesOfParts>
  <Company/>
  <LinksUpToDate>false</LinksUpToDate>
  <CharactersWithSpaces>2588</CharactersWithSpaces>
  <SharedDoc>false</SharedDoc>
  <HLinks>
    <vt:vector size="48" baseType="variant">
      <vt:variant>
        <vt:i4>917566</vt:i4>
      </vt:variant>
      <vt:variant>
        <vt:i4>15</vt:i4>
      </vt:variant>
      <vt:variant>
        <vt:i4>0</vt:i4>
      </vt:variant>
      <vt:variant>
        <vt:i4>5</vt:i4>
      </vt:variant>
      <vt:variant>
        <vt:lpwstr>mailto:director@ems.mcw.gov.cy</vt:lpwstr>
      </vt:variant>
      <vt:variant>
        <vt:lpwstr/>
      </vt:variant>
      <vt:variant>
        <vt:i4>917566</vt:i4>
      </vt:variant>
      <vt:variant>
        <vt:i4>3</vt:i4>
      </vt:variant>
      <vt:variant>
        <vt:i4>0</vt:i4>
      </vt:variant>
      <vt:variant>
        <vt:i4>5</vt:i4>
      </vt:variant>
      <vt:variant>
        <vt:lpwstr>mailto:director@ems.mcw.gov.cy</vt:lpwstr>
      </vt:variant>
      <vt:variant>
        <vt:lpwstr/>
      </vt:variant>
      <vt:variant>
        <vt:i4>0</vt:i4>
      </vt:variant>
      <vt:variant>
        <vt:i4>1076</vt:i4>
      </vt:variant>
      <vt:variant>
        <vt:i4>1025</vt:i4>
      </vt:variant>
      <vt:variant>
        <vt:i4>1</vt:i4>
      </vt:variant>
      <vt:variant>
        <vt:lpwstr/>
      </vt:variant>
      <vt:variant>
        <vt:lpwstr/>
      </vt:variant>
      <vt:variant>
        <vt:i4>4391022</vt:i4>
      </vt:variant>
      <vt:variant>
        <vt:i4>3986</vt:i4>
      </vt:variant>
      <vt:variant>
        <vt:i4>1026</vt:i4>
      </vt:variant>
      <vt:variant>
        <vt:i4>1</vt:i4>
      </vt:variant>
      <vt:variant>
        <vt:lpwstr>2007-w36_4-1s</vt:lpwstr>
      </vt:variant>
      <vt:variant>
        <vt:lpwstr/>
      </vt:variant>
      <vt:variant>
        <vt:i4>4259950</vt:i4>
      </vt:variant>
      <vt:variant>
        <vt:i4>4982</vt:i4>
      </vt:variant>
      <vt:variant>
        <vt:i4>1027</vt:i4>
      </vt:variant>
      <vt:variant>
        <vt:i4>1</vt:i4>
      </vt:variant>
      <vt:variant>
        <vt:lpwstr>2007-w36_6-1s</vt:lpwstr>
      </vt:variant>
      <vt:variant>
        <vt:lpwstr/>
      </vt:variant>
      <vt:variant>
        <vt:i4>5111918</vt:i4>
      </vt:variant>
      <vt:variant>
        <vt:i4>5866</vt:i4>
      </vt:variant>
      <vt:variant>
        <vt:i4>1028</vt:i4>
      </vt:variant>
      <vt:variant>
        <vt:i4>1</vt:i4>
      </vt:variant>
      <vt:variant>
        <vt:lpwstr>2007-w36_9-1s</vt:lpwstr>
      </vt:variant>
      <vt:variant>
        <vt:lpwstr/>
      </vt:variant>
      <vt:variant>
        <vt:i4>2687041</vt:i4>
      </vt:variant>
      <vt:variant>
        <vt:i4>6638</vt:i4>
      </vt:variant>
      <vt:variant>
        <vt:i4>1029</vt:i4>
      </vt:variant>
      <vt:variant>
        <vt:i4>1</vt:i4>
      </vt:variant>
      <vt:variant>
        <vt:lpwstr>2007-w36_13-1s</vt:lpwstr>
      </vt:variant>
      <vt:variant>
        <vt:lpwstr/>
      </vt:variant>
      <vt:variant>
        <vt:i4>5701728</vt:i4>
      </vt:variant>
      <vt:variant>
        <vt:i4>-1</vt:i4>
      </vt:variant>
      <vt:variant>
        <vt:i4>1032</vt:i4>
      </vt:variant>
      <vt:variant>
        <vt:i4>1</vt:i4>
      </vt:variant>
      <vt:variant>
        <vt:lpwstr>http://ec.europa.eu/consumers/images/rapex/2007-w36/2007-w36_3-1s.jpg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Ανακοίνωση Τμήματος Ηλεκτρομηχανολογικών Υπηρεσιών</dc:title>
  <dc:subject/>
  <dc:creator>CY gov</dc:creator>
  <cp:keywords/>
  <dc:description/>
  <cp:lastModifiedBy>Argyro</cp:lastModifiedBy>
  <cp:revision>18</cp:revision>
  <cp:lastPrinted>2007-11-09T06:43:00Z</cp:lastPrinted>
  <dcterms:created xsi:type="dcterms:W3CDTF">2007-11-07T07:42:00Z</dcterms:created>
  <dcterms:modified xsi:type="dcterms:W3CDTF">2007-11-09T06:44:00Z</dcterms:modified>
</cp:coreProperties>
</file>